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F4C2" w14:textId="0E7D4560" w:rsidR="00254022" w:rsidRPr="00254022" w:rsidRDefault="00EF33A6" w:rsidP="00254022">
      <w:pPr>
        <w:spacing w:after="0"/>
        <w:ind w:left="-709" w:right="-755"/>
        <w:rPr>
          <w:rFonts w:ascii="Corbel" w:eastAsia="MS Mincho" w:hAnsi="Corbel"/>
          <w:b/>
          <w:sz w:val="14"/>
          <w:szCs w:val="24"/>
          <w:u w:val="single"/>
          <w:lang w:val="en-US"/>
        </w:rPr>
      </w:pPr>
      <w:r>
        <w:rPr>
          <w:noProof/>
        </w:rPr>
        <w:drawing>
          <wp:anchor distT="0" distB="0" distL="114300" distR="114300" simplePos="0" relativeHeight="251655680" behindDoc="1" locked="0" layoutInCell="1" allowOverlap="1" wp14:anchorId="4D91097D" wp14:editId="2080F680">
            <wp:simplePos x="0" y="0"/>
            <wp:positionH relativeFrom="margin">
              <wp:posOffset>-589915</wp:posOffset>
            </wp:positionH>
            <wp:positionV relativeFrom="margin">
              <wp:posOffset>-894715</wp:posOffset>
            </wp:positionV>
            <wp:extent cx="6896100" cy="105727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17B42" w14:textId="77777777" w:rsidR="00320E8B" w:rsidRDefault="00320E8B" w:rsidP="00254022">
      <w:pPr>
        <w:spacing w:after="0"/>
        <w:ind w:left="-709" w:right="-755"/>
        <w:rPr>
          <w:rFonts w:ascii="Corbel" w:eastAsia="MS Mincho" w:hAnsi="Corbel"/>
          <w:b/>
          <w:sz w:val="44"/>
          <w:szCs w:val="24"/>
          <w:u w:val="single"/>
          <w:lang w:val="en-US"/>
        </w:rPr>
      </w:pPr>
    </w:p>
    <w:p w14:paraId="4F428970" w14:textId="77777777" w:rsidR="005C6DCE" w:rsidRPr="00601B6D" w:rsidRDefault="00104E3D" w:rsidP="00254022">
      <w:pPr>
        <w:spacing w:after="0"/>
        <w:ind w:left="-709" w:right="-755"/>
        <w:rPr>
          <w:rFonts w:ascii="Corbel" w:eastAsia="MS Mincho" w:hAnsi="Corbel"/>
          <w:b/>
          <w:sz w:val="40"/>
          <w:szCs w:val="40"/>
          <w:u w:val="single"/>
          <w:lang w:val="en-US"/>
        </w:rPr>
      </w:pPr>
      <w:r w:rsidRPr="00601B6D">
        <w:rPr>
          <w:rFonts w:ascii="Corbel" w:eastAsia="MS Mincho" w:hAnsi="Corbel"/>
          <w:b/>
          <w:sz w:val="40"/>
          <w:szCs w:val="40"/>
          <w:u w:val="single"/>
          <w:lang w:val="en-US"/>
        </w:rPr>
        <w:t>Third</w:t>
      </w:r>
      <w:r w:rsidR="00C22360" w:rsidRPr="00601B6D">
        <w:rPr>
          <w:rFonts w:ascii="Corbel" w:eastAsia="MS Mincho" w:hAnsi="Corbel"/>
          <w:b/>
          <w:sz w:val="40"/>
          <w:szCs w:val="40"/>
          <w:u w:val="single"/>
          <w:lang w:val="en-US"/>
        </w:rPr>
        <w:t xml:space="preserve"> –</w:t>
      </w:r>
      <w:r w:rsidRPr="00601B6D">
        <w:rPr>
          <w:rFonts w:ascii="Corbel" w:eastAsia="MS Mincho" w:hAnsi="Corbel"/>
          <w:b/>
          <w:sz w:val="40"/>
          <w:szCs w:val="40"/>
          <w:u w:val="single"/>
          <w:lang w:val="en-US"/>
        </w:rPr>
        <w:t xml:space="preserve"> or</w:t>
      </w:r>
      <w:r w:rsidR="00C22360" w:rsidRPr="00601B6D">
        <w:rPr>
          <w:rFonts w:ascii="Corbel" w:eastAsia="MS Mincho" w:hAnsi="Corbel"/>
          <w:b/>
          <w:sz w:val="40"/>
          <w:szCs w:val="40"/>
          <w:u w:val="single"/>
          <w:lang w:val="en-US"/>
        </w:rPr>
        <w:t xml:space="preserve"> </w:t>
      </w:r>
      <w:r w:rsidRPr="00601B6D">
        <w:rPr>
          <w:rFonts w:ascii="Corbel" w:eastAsia="MS Mincho" w:hAnsi="Corbel"/>
          <w:b/>
          <w:sz w:val="40"/>
          <w:szCs w:val="40"/>
          <w:u w:val="single"/>
          <w:lang w:val="en-US"/>
        </w:rPr>
        <w:t>fourth –</w:t>
      </w:r>
      <w:r w:rsidR="00C22360" w:rsidRPr="00601B6D">
        <w:rPr>
          <w:rFonts w:ascii="Corbel" w:eastAsia="MS Mincho" w:hAnsi="Corbel"/>
          <w:b/>
          <w:sz w:val="40"/>
          <w:szCs w:val="40"/>
          <w:u w:val="single"/>
          <w:lang w:val="en-US"/>
        </w:rPr>
        <w:t xml:space="preserve"> </w:t>
      </w:r>
      <w:r w:rsidRPr="00601B6D">
        <w:rPr>
          <w:rFonts w:ascii="Corbel" w:eastAsia="MS Mincho" w:hAnsi="Corbel"/>
          <w:b/>
          <w:sz w:val="40"/>
          <w:szCs w:val="40"/>
          <w:u w:val="single"/>
          <w:lang w:val="en-US"/>
        </w:rPr>
        <w:t xml:space="preserve">degree tear </w:t>
      </w:r>
    </w:p>
    <w:p w14:paraId="469F6E45" w14:textId="77777777" w:rsidR="003708F6" w:rsidRPr="00601B6D" w:rsidRDefault="00783246" w:rsidP="00254022">
      <w:pPr>
        <w:spacing w:after="0"/>
        <w:ind w:left="-709" w:right="-755"/>
        <w:rPr>
          <w:rFonts w:ascii="Corbel" w:eastAsia="MS Mincho" w:hAnsi="Corbel"/>
          <w:b/>
          <w:sz w:val="40"/>
          <w:szCs w:val="40"/>
          <w:u w:val="single"/>
          <w:lang w:val="en-US"/>
        </w:rPr>
      </w:pPr>
      <w:r w:rsidRPr="00601B6D">
        <w:rPr>
          <w:rFonts w:ascii="Corbel" w:eastAsia="MS Mincho" w:hAnsi="Corbel"/>
          <w:b/>
          <w:sz w:val="40"/>
          <w:szCs w:val="40"/>
          <w:u w:val="single"/>
          <w:lang w:val="en-US"/>
        </w:rPr>
        <w:t>during childbirth</w:t>
      </w:r>
    </w:p>
    <w:p w14:paraId="6D562C13" w14:textId="77777777" w:rsidR="00783246" w:rsidRPr="005C6DCE" w:rsidRDefault="00783246" w:rsidP="00254022">
      <w:pPr>
        <w:pStyle w:val="NormalWeb"/>
        <w:spacing w:before="0" w:beforeAutospacing="0" w:after="0" w:afterAutospacing="0"/>
        <w:ind w:left="-709" w:right="-755"/>
        <w:jc w:val="center"/>
        <w:rPr>
          <w:rFonts w:ascii="Corbel" w:hAnsi="Corbel" w:cs="Arial"/>
          <w:color w:val="333333"/>
        </w:rPr>
      </w:pPr>
    </w:p>
    <w:p w14:paraId="1DE5BB08" w14:textId="77777777" w:rsidR="00783246" w:rsidRPr="005C6DCE" w:rsidRDefault="000A677F" w:rsidP="00254022">
      <w:pPr>
        <w:pStyle w:val="NormalWeb"/>
        <w:spacing w:before="0" w:beforeAutospacing="0" w:after="0" w:afterAutospacing="0"/>
        <w:ind w:left="-709" w:right="-755"/>
        <w:rPr>
          <w:rFonts w:ascii="Corbel" w:hAnsi="Corbel" w:cs="Arial"/>
          <w:color w:val="333333"/>
        </w:rPr>
      </w:pPr>
      <w:r w:rsidRPr="005C6DCE">
        <w:rPr>
          <w:rFonts w:ascii="Corbel" w:hAnsi="Corbel" w:cs="Arial"/>
          <w:color w:val="333333"/>
        </w:rPr>
        <w:t xml:space="preserve">Sometimes a woman's perineum </w:t>
      </w:r>
      <w:r w:rsidR="001C0201" w:rsidRPr="005C6DCE">
        <w:rPr>
          <w:rFonts w:ascii="Corbel" w:hAnsi="Corbel" w:cs="Arial"/>
          <w:color w:val="333333"/>
        </w:rPr>
        <w:t xml:space="preserve">may tear as the baby comes out. </w:t>
      </w:r>
      <w:r w:rsidR="00783246" w:rsidRPr="005C6DCE">
        <w:rPr>
          <w:rFonts w:ascii="Corbel" w:hAnsi="Corbel" w:cs="Arial"/>
          <w:color w:val="333333"/>
        </w:rPr>
        <w:t>Most tears occur in the perineum, the area between the vaginal openin</w:t>
      </w:r>
      <w:r w:rsidR="001C0201" w:rsidRPr="005C6DCE">
        <w:rPr>
          <w:rFonts w:ascii="Corbel" w:hAnsi="Corbel" w:cs="Arial"/>
          <w:color w:val="333333"/>
        </w:rPr>
        <w:t xml:space="preserve">g and the anus (back passage). </w:t>
      </w:r>
      <w:r w:rsidR="00783246" w:rsidRPr="005C6DCE">
        <w:rPr>
          <w:rFonts w:ascii="Corbel" w:hAnsi="Corbel" w:cs="Arial"/>
          <w:color w:val="333333"/>
        </w:rPr>
        <w:t xml:space="preserve">The extent of the tear is </w:t>
      </w:r>
      <w:r w:rsidR="00877FC8" w:rsidRPr="005C6DCE">
        <w:rPr>
          <w:rFonts w:ascii="Corbel" w:hAnsi="Corbel" w:cs="Arial"/>
          <w:color w:val="333333"/>
        </w:rPr>
        <w:t>categorised</w:t>
      </w:r>
      <w:r w:rsidR="00783246" w:rsidRPr="005C6DCE">
        <w:rPr>
          <w:rFonts w:ascii="Corbel" w:hAnsi="Corbel" w:cs="Arial"/>
          <w:color w:val="333333"/>
        </w:rPr>
        <w:t xml:space="preserve"> </w:t>
      </w:r>
      <w:r w:rsidR="00877FC8" w:rsidRPr="005C6DCE">
        <w:rPr>
          <w:rFonts w:ascii="Corbel" w:hAnsi="Corbel" w:cs="Arial"/>
          <w:color w:val="333333"/>
        </w:rPr>
        <w:t>as follows</w:t>
      </w:r>
      <w:r w:rsidR="00B86941" w:rsidRPr="005C6DCE">
        <w:rPr>
          <w:rFonts w:ascii="Corbel" w:hAnsi="Corbel" w:cs="Arial"/>
          <w:color w:val="333333"/>
        </w:rPr>
        <w:t>:</w:t>
      </w:r>
    </w:p>
    <w:p w14:paraId="1144EB90" w14:textId="77777777" w:rsidR="00FD67FF" w:rsidRPr="005C6DCE" w:rsidRDefault="00FD67FF" w:rsidP="00254022">
      <w:pPr>
        <w:pStyle w:val="NormalWeb"/>
        <w:spacing w:before="0" w:beforeAutospacing="0" w:after="0" w:afterAutospacing="0"/>
        <w:ind w:left="-709" w:right="-755"/>
        <w:rPr>
          <w:rFonts w:ascii="Corbel" w:hAnsi="Corbel" w:cs="Arial"/>
          <w:color w:val="333333"/>
        </w:rPr>
      </w:pPr>
    </w:p>
    <w:p w14:paraId="1C0DBBFF" w14:textId="77777777" w:rsidR="00783246" w:rsidRPr="005C6DCE" w:rsidRDefault="00783246" w:rsidP="00254022">
      <w:pPr>
        <w:pStyle w:val="NormalWeb"/>
        <w:numPr>
          <w:ilvl w:val="0"/>
          <w:numId w:val="2"/>
        </w:numPr>
        <w:spacing w:before="0" w:beforeAutospacing="0" w:after="0" w:afterAutospacing="0"/>
        <w:ind w:left="-284" w:right="-755"/>
        <w:rPr>
          <w:rFonts w:ascii="Corbel" w:hAnsi="Corbel" w:cs="Arial"/>
          <w:color w:val="333333"/>
        </w:rPr>
      </w:pPr>
      <w:r w:rsidRPr="005C6DCE">
        <w:rPr>
          <w:rFonts w:ascii="Corbel" w:hAnsi="Corbel" w:cs="Arial"/>
          <w:color w:val="333333"/>
        </w:rPr>
        <w:t>First degree tears – small, skin-deep tears which usually heal naturally</w:t>
      </w:r>
      <w:r w:rsidR="001C0201" w:rsidRPr="005C6DCE">
        <w:rPr>
          <w:rFonts w:ascii="Corbel" w:hAnsi="Corbel" w:cs="Arial"/>
          <w:color w:val="333333"/>
        </w:rPr>
        <w:t>.</w:t>
      </w:r>
    </w:p>
    <w:p w14:paraId="55F1E074" w14:textId="77777777" w:rsidR="00783246" w:rsidRPr="005C6DCE" w:rsidRDefault="00783246" w:rsidP="00254022">
      <w:pPr>
        <w:pStyle w:val="NormalWeb"/>
        <w:numPr>
          <w:ilvl w:val="0"/>
          <w:numId w:val="2"/>
        </w:numPr>
        <w:spacing w:before="0" w:beforeAutospacing="0" w:after="0" w:afterAutospacing="0"/>
        <w:ind w:left="-284" w:right="-755"/>
        <w:rPr>
          <w:rFonts w:ascii="Corbel" w:hAnsi="Corbel" w:cs="Arial"/>
          <w:color w:val="333333"/>
        </w:rPr>
      </w:pPr>
      <w:r w:rsidRPr="005C6DCE">
        <w:rPr>
          <w:rFonts w:ascii="Corbel" w:hAnsi="Corbel" w:cs="Arial"/>
          <w:color w:val="333333"/>
        </w:rPr>
        <w:t>Second degree tears – deeper tears affecting the muscle of the</w:t>
      </w:r>
      <w:r w:rsidR="001C0201" w:rsidRPr="005C6DCE">
        <w:rPr>
          <w:rFonts w:ascii="Corbel" w:hAnsi="Corbel" w:cs="Arial"/>
          <w:color w:val="333333"/>
        </w:rPr>
        <w:t xml:space="preserve"> perineum as well as the skin. These usually require stitches.</w:t>
      </w:r>
    </w:p>
    <w:p w14:paraId="3B3CB289" w14:textId="77777777" w:rsidR="00783246" w:rsidRPr="005C6DCE" w:rsidRDefault="00783246" w:rsidP="00254022">
      <w:pPr>
        <w:pStyle w:val="NormalWeb"/>
        <w:numPr>
          <w:ilvl w:val="0"/>
          <w:numId w:val="2"/>
        </w:numPr>
        <w:spacing w:before="0" w:beforeAutospacing="0" w:after="0" w:afterAutospacing="0"/>
        <w:ind w:left="-284" w:right="-755"/>
        <w:rPr>
          <w:rFonts w:ascii="Corbel" w:hAnsi="Corbel" w:cs="Arial"/>
          <w:color w:val="333333"/>
        </w:rPr>
      </w:pPr>
      <w:r w:rsidRPr="005C6DCE">
        <w:rPr>
          <w:rFonts w:ascii="Corbel" w:hAnsi="Corbel" w:cs="Arial"/>
          <w:color w:val="333333"/>
        </w:rPr>
        <w:t>Third degree tears – the tear extends downwards from the vaginal wall and perineum to the anal sphincter, the musc</w:t>
      </w:r>
      <w:r w:rsidR="00F31664" w:rsidRPr="005C6DCE">
        <w:rPr>
          <w:rFonts w:ascii="Corbel" w:hAnsi="Corbel" w:cs="Arial"/>
          <w:color w:val="333333"/>
        </w:rPr>
        <w:t>le</w:t>
      </w:r>
      <w:r w:rsidR="001C0201" w:rsidRPr="005C6DCE">
        <w:rPr>
          <w:rFonts w:ascii="Corbel" w:hAnsi="Corbel" w:cs="Arial"/>
          <w:color w:val="333333"/>
        </w:rPr>
        <w:t xml:space="preserve"> that controls the anus.</w:t>
      </w:r>
    </w:p>
    <w:p w14:paraId="2299F6EE" w14:textId="77777777" w:rsidR="00783246" w:rsidRPr="005C6DCE" w:rsidRDefault="00783246" w:rsidP="00254022">
      <w:pPr>
        <w:pStyle w:val="NormalWeb"/>
        <w:numPr>
          <w:ilvl w:val="0"/>
          <w:numId w:val="2"/>
        </w:numPr>
        <w:spacing w:before="0" w:beforeAutospacing="0" w:after="0" w:afterAutospacing="0"/>
        <w:ind w:left="-284" w:right="-755"/>
        <w:rPr>
          <w:rFonts w:ascii="Corbel" w:hAnsi="Corbel" w:cs="Arial"/>
          <w:color w:val="333333"/>
        </w:rPr>
      </w:pPr>
      <w:r w:rsidRPr="005C6DCE">
        <w:rPr>
          <w:rFonts w:ascii="Corbel" w:hAnsi="Corbel" w:cs="Arial"/>
          <w:color w:val="333333"/>
        </w:rPr>
        <w:t>Fourth-degree tears – the tear exten</w:t>
      </w:r>
      <w:r w:rsidR="00F31664" w:rsidRPr="005C6DCE">
        <w:rPr>
          <w:rFonts w:ascii="Corbel" w:hAnsi="Corbel" w:cs="Arial"/>
          <w:color w:val="333333"/>
        </w:rPr>
        <w:t>d</w:t>
      </w:r>
      <w:r w:rsidRPr="005C6DCE">
        <w:rPr>
          <w:rFonts w:ascii="Corbel" w:hAnsi="Corbel" w:cs="Arial"/>
          <w:color w:val="333333"/>
        </w:rPr>
        <w:t>s to the anal canal as well as the rectum (fu</w:t>
      </w:r>
      <w:r w:rsidR="00F31664" w:rsidRPr="005C6DCE">
        <w:rPr>
          <w:rFonts w:ascii="Corbel" w:hAnsi="Corbel" w:cs="Arial"/>
          <w:color w:val="333333"/>
        </w:rPr>
        <w:t>r</w:t>
      </w:r>
      <w:r w:rsidR="001C0201" w:rsidRPr="005C6DCE">
        <w:rPr>
          <w:rFonts w:ascii="Corbel" w:hAnsi="Corbel" w:cs="Arial"/>
          <w:color w:val="333333"/>
        </w:rPr>
        <w:t>ther into the anus).</w:t>
      </w:r>
    </w:p>
    <w:p w14:paraId="07A2D50B" w14:textId="77777777" w:rsidR="00783246" w:rsidRPr="005C6DCE" w:rsidRDefault="00783246" w:rsidP="00254022">
      <w:pPr>
        <w:pStyle w:val="NormalWeb"/>
        <w:spacing w:before="0" w:beforeAutospacing="0" w:after="0" w:afterAutospacing="0"/>
        <w:ind w:left="-709" w:right="-755"/>
        <w:rPr>
          <w:rFonts w:ascii="Corbel" w:hAnsi="Corbel" w:cs="Arial"/>
          <w:color w:val="333333"/>
        </w:rPr>
      </w:pPr>
    </w:p>
    <w:p w14:paraId="0CD3AC8A" w14:textId="77777777" w:rsidR="00A91FF0" w:rsidRPr="005C6DCE" w:rsidRDefault="00F31664" w:rsidP="00254022">
      <w:pPr>
        <w:spacing w:after="0"/>
        <w:ind w:left="-709" w:right="-755"/>
        <w:rPr>
          <w:rFonts w:ascii="Corbel" w:eastAsia="MS Mincho" w:hAnsi="Corbel"/>
          <w:sz w:val="28"/>
          <w:szCs w:val="24"/>
          <w:u w:val="single"/>
          <w:lang w:val="en-US"/>
        </w:rPr>
      </w:pPr>
      <w:r w:rsidRPr="005C6DCE">
        <w:rPr>
          <w:rFonts w:ascii="Corbel" w:eastAsia="MS Mincho" w:hAnsi="Corbel"/>
          <w:sz w:val="28"/>
          <w:szCs w:val="24"/>
          <w:u w:val="single"/>
          <w:lang w:val="en-US"/>
        </w:rPr>
        <w:t>Episiotomy</w:t>
      </w:r>
    </w:p>
    <w:p w14:paraId="2F8EDDAF" w14:textId="77777777" w:rsidR="00F31664" w:rsidRPr="005C6DCE" w:rsidRDefault="00F31664" w:rsidP="00254022">
      <w:pPr>
        <w:pStyle w:val="NormalWeb"/>
        <w:spacing w:before="0" w:beforeAutospacing="0" w:after="0" w:afterAutospacing="0"/>
        <w:ind w:left="-709" w:right="-755"/>
        <w:rPr>
          <w:rFonts w:ascii="Corbel" w:hAnsi="Corbel" w:cs="Arial"/>
          <w:color w:val="333333"/>
        </w:rPr>
      </w:pPr>
      <w:r w:rsidRPr="005C6DCE">
        <w:rPr>
          <w:rFonts w:ascii="Corbel" w:hAnsi="Corbel" w:cs="Arial"/>
          <w:color w:val="333333"/>
        </w:rPr>
        <w:t xml:space="preserve">A doctor or midwife may </w:t>
      </w:r>
      <w:r w:rsidR="00B66831" w:rsidRPr="005C6DCE">
        <w:rPr>
          <w:rFonts w:ascii="Corbel" w:hAnsi="Corbel" w:cs="Arial"/>
          <w:color w:val="333333"/>
        </w:rPr>
        <w:t>cut</w:t>
      </w:r>
      <w:r w:rsidRPr="005C6DCE">
        <w:rPr>
          <w:rFonts w:ascii="Corbel" w:hAnsi="Corbel" w:cs="Arial"/>
          <w:color w:val="333333"/>
        </w:rPr>
        <w:t xml:space="preserve"> the </w:t>
      </w:r>
      <w:r w:rsidR="00B66831" w:rsidRPr="005C6DCE">
        <w:rPr>
          <w:rFonts w:ascii="Corbel" w:hAnsi="Corbel" w:cs="Arial"/>
          <w:color w:val="333333"/>
        </w:rPr>
        <w:t>area between the vagina and anus</w:t>
      </w:r>
      <w:r w:rsidRPr="005C6DCE">
        <w:rPr>
          <w:rFonts w:ascii="Corbel" w:hAnsi="Corbel" w:cs="Arial"/>
          <w:color w:val="333333"/>
        </w:rPr>
        <w:t> during childbirth.</w:t>
      </w:r>
      <w:r w:rsidR="001C0201" w:rsidRPr="005C6DCE">
        <w:rPr>
          <w:rFonts w:ascii="Corbel" w:hAnsi="Corbel" w:cs="Arial"/>
          <w:color w:val="333333"/>
        </w:rPr>
        <w:t xml:space="preserve"> </w:t>
      </w:r>
      <w:r w:rsidRPr="005C6DCE">
        <w:rPr>
          <w:rFonts w:ascii="Corbel" w:hAnsi="Corbel" w:cs="Arial"/>
          <w:color w:val="333333"/>
        </w:rPr>
        <w:t>This is called an episiotomy and makes the ope</w:t>
      </w:r>
      <w:r w:rsidR="000A677F" w:rsidRPr="005C6DCE">
        <w:rPr>
          <w:rFonts w:ascii="Corbel" w:hAnsi="Corbel" w:cs="Arial"/>
          <w:color w:val="333333"/>
        </w:rPr>
        <w:t>ning of the vagina a bit wider, to allow more space for the baby to come out</w:t>
      </w:r>
      <w:r w:rsidRPr="005C6DCE">
        <w:rPr>
          <w:rFonts w:ascii="Corbel" w:hAnsi="Corbel" w:cs="Arial"/>
          <w:color w:val="333333"/>
        </w:rPr>
        <w:t>.</w:t>
      </w:r>
      <w:r w:rsidR="000A677F" w:rsidRPr="005C6DCE">
        <w:rPr>
          <w:rFonts w:ascii="Corbel" w:hAnsi="Corbel" w:cs="Arial"/>
          <w:color w:val="333333"/>
        </w:rPr>
        <w:t xml:space="preserve"> </w:t>
      </w:r>
    </w:p>
    <w:p w14:paraId="16DB5B38" w14:textId="77777777" w:rsidR="00F31664" w:rsidRPr="005C6DCE" w:rsidRDefault="00F31664" w:rsidP="00254022">
      <w:pPr>
        <w:pStyle w:val="NormalWeb"/>
        <w:spacing w:before="0" w:beforeAutospacing="0" w:after="0" w:afterAutospacing="0"/>
        <w:ind w:left="-709" w:right="-755"/>
        <w:rPr>
          <w:rFonts w:ascii="Corbel" w:hAnsi="Corbel" w:cs="Arial"/>
          <w:color w:val="333333"/>
        </w:rPr>
      </w:pPr>
    </w:p>
    <w:p w14:paraId="7847223F" w14:textId="77777777" w:rsidR="004A38F6" w:rsidRPr="005C6DCE" w:rsidRDefault="00783246" w:rsidP="00254022">
      <w:pPr>
        <w:spacing w:after="0"/>
        <w:ind w:left="-709" w:right="-755"/>
        <w:rPr>
          <w:rFonts w:ascii="Corbel" w:eastAsia="MS Mincho" w:hAnsi="Corbel"/>
          <w:sz w:val="28"/>
          <w:szCs w:val="24"/>
          <w:u w:val="single"/>
          <w:lang w:val="en-US"/>
        </w:rPr>
      </w:pPr>
      <w:proofErr w:type="gramStart"/>
      <w:r w:rsidRPr="005C6DCE">
        <w:rPr>
          <w:rFonts w:ascii="Corbel" w:eastAsia="MS Mincho" w:hAnsi="Corbel"/>
          <w:sz w:val="28"/>
          <w:szCs w:val="24"/>
          <w:u w:val="single"/>
          <w:lang w:val="en-US"/>
        </w:rPr>
        <w:t>Third and fourth degree</w:t>
      </w:r>
      <w:proofErr w:type="gramEnd"/>
      <w:r w:rsidRPr="005C6DCE">
        <w:rPr>
          <w:rFonts w:ascii="Corbel" w:eastAsia="MS Mincho" w:hAnsi="Corbel"/>
          <w:sz w:val="28"/>
          <w:szCs w:val="24"/>
          <w:u w:val="single"/>
          <w:lang w:val="en-US"/>
        </w:rPr>
        <w:t xml:space="preserve"> tears.</w:t>
      </w:r>
    </w:p>
    <w:p w14:paraId="5BF9BFD9" w14:textId="77777777" w:rsidR="00783246" w:rsidRPr="005C6DCE" w:rsidRDefault="00783246" w:rsidP="00254022">
      <w:pPr>
        <w:pStyle w:val="NormalWeb"/>
        <w:spacing w:before="0" w:beforeAutospacing="0" w:after="0" w:afterAutospacing="0"/>
        <w:ind w:left="-709" w:right="-755"/>
        <w:rPr>
          <w:rFonts w:ascii="Corbel" w:hAnsi="Corbel" w:cs="Arial"/>
          <w:color w:val="333333"/>
        </w:rPr>
      </w:pPr>
      <w:r w:rsidRPr="005C6DCE">
        <w:rPr>
          <w:rFonts w:ascii="Corbel" w:hAnsi="Corbel" w:cs="Arial"/>
          <w:color w:val="333333"/>
        </w:rPr>
        <w:t xml:space="preserve">These are more extensive tears, and occur </w:t>
      </w:r>
      <w:r w:rsidR="00A91FF0" w:rsidRPr="005C6DCE">
        <w:rPr>
          <w:rFonts w:ascii="Corbel" w:hAnsi="Corbel" w:cs="Arial"/>
          <w:color w:val="333333"/>
        </w:rPr>
        <w:t xml:space="preserve">in </w:t>
      </w:r>
      <w:r w:rsidR="004A38F6" w:rsidRPr="005C6DCE">
        <w:rPr>
          <w:rFonts w:ascii="Corbel" w:hAnsi="Corbel" w:cs="Arial"/>
          <w:color w:val="333333"/>
        </w:rPr>
        <w:t>about 3 in 100 women having a vaginal birth</w:t>
      </w:r>
      <w:r w:rsidR="00064D4C" w:rsidRPr="005C6DCE">
        <w:rPr>
          <w:rFonts w:ascii="Corbel" w:hAnsi="Corbel" w:cs="Arial"/>
          <w:color w:val="333333"/>
        </w:rPr>
        <w:t xml:space="preserve">. </w:t>
      </w:r>
      <w:r w:rsidR="00A91FF0" w:rsidRPr="005C6DCE">
        <w:rPr>
          <w:rFonts w:ascii="Corbel" w:hAnsi="Corbel" w:cs="Arial"/>
          <w:color w:val="333333"/>
        </w:rPr>
        <w:t>It is not possible to p</w:t>
      </w:r>
      <w:r w:rsidR="00064D4C" w:rsidRPr="005C6DCE">
        <w:rPr>
          <w:rFonts w:ascii="Corbel" w:hAnsi="Corbel" w:cs="Arial"/>
          <w:color w:val="333333"/>
        </w:rPr>
        <w:t xml:space="preserve">redict or prevent these tears. </w:t>
      </w:r>
      <w:r w:rsidR="00A91FF0" w:rsidRPr="005C6DCE">
        <w:rPr>
          <w:rFonts w:ascii="Corbel" w:hAnsi="Corbel" w:cs="Arial"/>
          <w:color w:val="333333"/>
        </w:rPr>
        <w:t>There</w:t>
      </w:r>
      <w:r w:rsidR="00F31664" w:rsidRPr="005C6DCE">
        <w:rPr>
          <w:rFonts w:ascii="Corbel" w:hAnsi="Corbel" w:cs="Arial"/>
          <w:color w:val="333333"/>
        </w:rPr>
        <w:t xml:space="preserve"> are some factors that may i</w:t>
      </w:r>
      <w:r w:rsidR="001C0201" w:rsidRPr="005C6DCE">
        <w:rPr>
          <w:rFonts w:ascii="Corbel" w:hAnsi="Corbel" w:cs="Arial"/>
          <w:color w:val="333333"/>
        </w:rPr>
        <w:t>ndicate when a third- or fourth-</w:t>
      </w:r>
      <w:r w:rsidR="00B86941" w:rsidRPr="005C6DCE">
        <w:rPr>
          <w:rFonts w:ascii="Corbel" w:hAnsi="Corbel" w:cs="Arial"/>
          <w:color w:val="333333"/>
        </w:rPr>
        <w:t>degree tear is more likely:</w:t>
      </w:r>
    </w:p>
    <w:p w14:paraId="1741D681" w14:textId="77777777" w:rsidR="00B86941" w:rsidRPr="005C6DCE" w:rsidRDefault="00B86941" w:rsidP="00254022">
      <w:pPr>
        <w:pStyle w:val="NormalWeb"/>
        <w:spacing w:before="0" w:beforeAutospacing="0" w:after="0" w:afterAutospacing="0"/>
        <w:ind w:left="-709" w:right="-755"/>
        <w:rPr>
          <w:rFonts w:ascii="Corbel" w:hAnsi="Corbel" w:cs="Arial"/>
          <w:color w:val="333333"/>
        </w:rPr>
      </w:pPr>
    </w:p>
    <w:p w14:paraId="53CED134" w14:textId="77777777" w:rsidR="00F31664" w:rsidRPr="005C6DCE" w:rsidRDefault="00F31664" w:rsidP="00254022">
      <w:pPr>
        <w:pStyle w:val="NormalWeb"/>
        <w:numPr>
          <w:ilvl w:val="0"/>
          <w:numId w:val="3"/>
        </w:numPr>
        <w:spacing w:before="0" w:beforeAutospacing="0" w:after="0" w:afterAutospacing="0"/>
        <w:ind w:left="-284" w:right="-755"/>
        <w:rPr>
          <w:rFonts w:ascii="Corbel" w:hAnsi="Corbel" w:cs="Arial"/>
          <w:color w:val="333333"/>
        </w:rPr>
      </w:pPr>
      <w:r w:rsidRPr="005C6DCE">
        <w:rPr>
          <w:rFonts w:ascii="Corbel" w:hAnsi="Corbel" w:cs="Arial"/>
          <w:color w:val="333333"/>
        </w:rPr>
        <w:t xml:space="preserve">One of the baby’s </w:t>
      </w:r>
      <w:r w:rsidR="00B86941" w:rsidRPr="005C6DCE">
        <w:rPr>
          <w:rFonts w:ascii="Corbel" w:hAnsi="Corbel" w:cs="Arial"/>
          <w:color w:val="333333"/>
        </w:rPr>
        <w:t>shoulders</w:t>
      </w:r>
      <w:r w:rsidRPr="005C6DCE">
        <w:rPr>
          <w:rFonts w:ascii="Corbel" w:hAnsi="Corbel" w:cs="Arial"/>
          <w:color w:val="333333"/>
        </w:rPr>
        <w:t xml:space="preserve"> becomes stuck behind your pubic bone</w:t>
      </w:r>
      <w:r w:rsidR="001C0201" w:rsidRPr="005C6DCE">
        <w:rPr>
          <w:rFonts w:ascii="Corbel" w:hAnsi="Corbel" w:cs="Arial"/>
          <w:color w:val="333333"/>
        </w:rPr>
        <w:t>.</w:t>
      </w:r>
    </w:p>
    <w:p w14:paraId="403C9686" w14:textId="77777777" w:rsidR="00F31664" w:rsidRPr="005C6DCE" w:rsidRDefault="00F31664" w:rsidP="00254022">
      <w:pPr>
        <w:pStyle w:val="NormalWeb"/>
        <w:numPr>
          <w:ilvl w:val="0"/>
          <w:numId w:val="3"/>
        </w:numPr>
        <w:spacing w:before="0" w:beforeAutospacing="0" w:after="0" w:afterAutospacing="0"/>
        <w:ind w:left="-284" w:right="-755"/>
        <w:rPr>
          <w:rFonts w:ascii="Corbel" w:hAnsi="Corbel" w:cs="Arial"/>
          <w:color w:val="333333"/>
        </w:rPr>
      </w:pPr>
      <w:r w:rsidRPr="005C6DCE">
        <w:rPr>
          <w:rFonts w:ascii="Corbel" w:hAnsi="Corbel" w:cs="Arial"/>
          <w:color w:val="333333"/>
        </w:rPr>
        <w:t>A longer than expected second stage of labour</w:t>
      </w:r>
      <w:r w:rsidR="001C0201" w:rsidRPr="005C6DCE">
        <w:rPr>
          <w:rFonts w:ascii="Corbel" w:hAnsi="Corbel" w:cs="Arial"/>
          <w:color w:val="333333"/>
        </w:rPr>
        <w:t>.</w:t>
      </w:r>
    </w:p>
    <w:p w14:paraId="6F677C53" w14:textId="77777777" w:rsidR="00F31664" w:rsidRPr="005C6DCE" w:rsidRDefault="00F31664" w:rsidP="00254022">
      <w:pPr>
        <w:pStyle w:val="NormalWeb"/>
        <w:numPr>
          <w:ilvl w:val="0"/>
          <w:numId w:val="3"/>
        </w:numPr>
        <w:spacing w:before="0" w:beforeAutospacing="0" w:after="0" w:afterAutospacing="0"/>
        <w:ind w:left="-284" w:right="-755"/>
        <w:rPr>
          <w:rFonts w:ascii="Corbel" w:hAnsi="Corbel" w:cs="Arial"/>
          <w:color w:val="333333"/>
        </w:rPr>
      </w:pPr>
      <w:r w:rsidRPr="005C6DCE">
        <w:rPr>
          <w:rFonts w:ascii="Corbel" w:hAnsi="Corbel" w:cs="Arial"/>
          <w:color w:val="333333"/>
        </w:rPr>
        <w:t>First vaginal birth</w:t>
      </w:r>
      <w:r w:rsidR="001C0201" w:rsidRPr="005C6DCE">
        <w:rPr>
          <w:rFonts w:ascii="Corbel" w:hAnsi="Corbel" w:cs="Arial"/>
          <w:color w:val="333333"/>
        </w:rPr>
        <w:t>.</w:t>
      </w:r>
    </w:p>
    <w:p w14:paraId="701980B3" w14:textId="77777777" w:rsidR="00F31664" w:rsidRPr="005C6DCE" w:rsidRDefault="00F31664" w:rsidP="00254022">
      <w:pPr>
        <w:pStyle w:val="NormalWeb"/>
        <w:numPr>
          <w:ilvl w:val="0"/>
          <w:numId w:val="3"/>
        </w:numPr>
        <w:spacing w:before="0" w:beforeAutospacing="0" w:after="0" w:afterAutospacing="0"/>
        <w:ind w:left="-284" w:right="-755"/>
        <w:rPr>
          <w:rFonts w:ascii="Corbel" w:hAnsi="Corbel" w:cs="Arial"/>
          <w:color w:val="333333"/>
        </w:rPr>
      </w:pPr>
      <w:r w:rsidRPr="005C6DCE">
        <w:rPr>
          <w:rFonts w:ascii="Corbel" w:hAnsi="Corbel" w:cs="Arial"/>
          <w:color w:val="333333"/>
        </w:rPr>
        <w:t>Large baby – over 4kg (8lb13</w:t>
      </w:r>
      <w:r w:rsidR="001C0201" w:rsidRPr="005C6DCE">
        <w:rPr>
          <w:rFonts w:ascii="Corbel" w:hAnsi="Corbel" w:cs="Arial"/>
          <w:color w:val="333333"/>
        </w:rPr>
        <w:t>oz</w:t>
      </w:r>
      <w:r w:rsidRPr="005C6DCE">
        <w:rPr>
          <w:rFonts w:ascii="Corbel" w:hAnsi="Corbel" w:cs="Arial"/>
          <w:color w:val="333333"/>
        </w:rPr>
        <w:t>)</w:t>
      </w:r>
      <w:r w:rsidR="001C0201" w:rsidRPr="005C6DCE">
        <w:rPr>
          <w:rFonts w:ascii="Corbel" w:hAnsi="Corbel" w:cs="Arial"/>
          <w:color w:val="333333"/>
        </w:rPr>
        <w:t>.</w:t>
      </w:r>
    </w:p>
    <w:p w14:paraId="1D6B394F" w14:textId="77777777" w:rsidR="00F31664" w:rsidRPr="005C6DCE" w:rsidRDefault="00F31664" w:rsidP="00254022">
      <w:pPr>
        <w:pStyle w:val="NormalWeb"/>
        <w:numPr>
          <w:ilvl w:val="0"/>
          <w:numId w:val="3"/>
        </w:numPr>
        <w:spacing w:before="0" w:beforeAutospacing="0" w:after="0" w:afterAutospacing="0"/>
        <w:ind w:left="-284" w:right="-755"/>
        <w:rPr>
          <w:rFonts w:ascii="Corbel" w:hAnsi="Corbel" w:cs="Arial"/>
          <w:color w:val="333333"/>
        </w:rPr>
      </w:pPr>
      <w:r w:rsidRPr="005C6DCE">
        <w:rPr>
          <w:rFonts w:ascii="Corbel" w:hAnsi="Corbel" w:cs="Arial"/>
          <w:color w:val="333333"/>
        </w:rPr>
        <w:t>Induced labours</w:t>
      </w:r>
      <w:r w:rsidR="001C0201" w:rsidRPr="005C6DCE">
        <w:rPr>
          <w:rFonts w:ascii="Corbel" w:hAnsi="Corbel" w:cs="Arial"/>
          <w:color w:val="333333"/>
        </w:rPr>
        <w:t>.</w:t>
      </w:r>
    </w:p>
    <w:p w14:paraId="35823CEE" w14:textId="77777777" w:rsidR="00F31664" w:rsidRPr="005C6DCE" w:rsidRDefault="00F31664" w:rsidP="00254022">
      <w:pPr>
        <w:pStyle w:val="NormalWeb"/>
        <w:numPr>
          <w:ilvl w:val="0"/>
          <w:numId w:val="3"/>
        </w:numPr>
        <w:spacing w:before="0" w:beforeAutospacing="0" w:after="0" w:afterAutospacing="0"/>
        <w:ind w:left="-284" w:right="-755"/>
        <w:rPr>
          <w:rFonts w:ascii="Corbel" w:hAnsi="Corbel" w:cs="Arial"/>
          <w:color w:val="333333"/>
        </w:rPr>
      </w:pPr>
      <w:r w:rsidRPr="005C6DCE">
        <w:rPr>
          <w:rFonts w:ascii="Corbel" w:hAnsi="Corbel" w:cs="Arial"/>
          <w:color w:val="333333"/>
        </w:rPr>
        <w:t xml:space="preserve">Assisted deliveries (forceps or </w:t>
      </w:r>
      <w:proofErr w:type="spellStart"/>
      <w:r w:rsidRPr="005C6DCE">
        <w:rPr>
          <w:rFonts w:ascii="Corbel" w:hAnsi="Corbel" w:cs="Arial"/>
          <w:color w:val="333333"/>
        </w:rPr>
        <w:t>ventouse</w:t>
      </w:r>
      <w:proofErr w:type="spellEnd"/>
      <w:r w:rsidRPr="005C6DCE">
        <w:rPr>
          <w:rFonts w:ascii="Corbel" w:hAnsi="Corbel" w:cs="Arial"/>
          <w:color w:val="333333"/>
        </w:rPr>
        <w:t>)</w:t>
      </w:r>
      <w:r w:rsidR="001C0201" w:rsidRPr="005C6DCE">
        <w:rPr>
          <w:rFonts w:ascii="Corbel" w:hAnsi="Corbel" w:cs="Arial"/>
          <w:color w:val="333333"/>
        </w:rPr>
        <w:t>.</w:t>
      </w:r>
    </w:p>
    <w:p w14:paraId="606836E6" w14:textId="77777777" w:rsidR="000A677F" w:rsidRPr="005C6DCE" w:rsidRDefault="000A677F" w:rsidP="00254022">
      <w:pPr>
        <w:pStyle w:val="NormalWeb"/>
        <w:spacing w:before="0" w:beforeAutospacing="0" w:after="0" w:afterAutospacing="0"/>
        <w:ind w:left="-709" w:right="-755"/>
        <w:rPr>
          <w:rFonts w:ascii="Corbel" w:hAnsi="Corbel" w:cs="Arial"/>
          <w:color w:val="333333"/>
        </w:rPr>
      </w:pPr>
    </w:p>
    <w:p w14:paraId="190EF77D" w14:textId="77777777" w:rsidR="000A677F" w:rsidRDefault="000A677F" w:rsidP="00254022">
      <w:pPr>
        <w:pStyle w:val="NormalWeb"/>
        <w:spacing w:before="0" w:beforeAutospacing="0" w:after="0" w:afterAutospacing="0"/>
        <w:ind w:left="-709" w:right="-755"/>
        <w:rPr>
          <w:rFonts w:ascii="Corbel" w:hAnsi="Corbel" w:cs="Arial"/>
          <w:color w:val="333333"/>
        </w:rPr>
      </w:pPr>
      <w:r w:rsidRPr="005C6DCE">
        <w:rPr>
          <w:rFonts w:ascii="Corbel" w:hAnsi="Corbel" w:cs="Arial"/>
          <w:color w:val="333333"/>
        </w:rPr>
        <w:t xml:space="preserve">If after birth it is suspected that you have a </w:t>
      </w:r>
      <w:r w:rsidR="001C0201" w:rsidRPr="005C6DCE">
        <w:rPr>
          <w:rFonts w:ascii="Corbel" w:hAnsi="Corbel" w:cs="Arial"/>
          <w:color w:val="333333"/>
        </w:rPr>
        <w:t>third- or fourth-d</w:t>
      </w:r>
      <w:r w:rsidR="001015D9" w:rsidRPr="005C6DCE">
        <w:rPr>
          <w:rFonts w:ascii="Corbel" w:hAnsi="Corbel" w:cs="Arial"/>
          <w:color w:val="333333"/>
        </w:rPr>
        <w:t xml:space="preserve">egree tear </w:t>
      </w:r>
      <w:r w:rsidRPr="005C6DCE">
        <w:rPr>
          <w:rFonts w:ascii="Corbel" w:hAnsi="Corbel" w:cs="Arial"/>
          <w:color w:val="333333"/>
        </w:rPr>
        <w:t>your perineum and anus will be examined and the</w:t>
      </w:r>
      <w:r w:rsidR="001C0201" w:rsidRPr="005C6DCE">
        <w:rPr>
          <w:rFonts w:ascii="Corbel" w:hAnsi="Corbel" w:cs="Arial"/>
          <w:color w:val="333333"/>
        </w:rPr>
        <w:t xml:space="preserve"> extent of the tear confirmed. </w:t>
      </w:r>
      <w:r w:rsidRPr="005C6DCE">
        <w:rPr>
          <w:rFonts w:ascii="Corbel" w:hAnsi="Corbel" w:cs="Arial"/>
          <w:color w:val="333333"/>
        </w:rPr>
        <w:t>The damaged sphincter and the tear will be stitched in an operating theatre and you will require an anaesthetic, most likely a</w:t>
      </w:r>
      <w:r w:rsidR="001015D9" w:rsidRPr="005C6DCE">
        <w:rPr>
          <w:rFonts w:ascii="Corbel" w:hAnsi="Corbel" w:cs="Arial"/>
          <w:color w:val="333333"/>
        </w:rPr>
        <w:t>n</w:t>
      </w:r>
      <w:r w:rsidRPr="005C6DCE">
        <w:rPr>
          <w:rFonts w:ascii="Corbel" w:hAnsi="Corbel" w:cs="Arial"/>
          <w:color w:val="333333"/>
        </w:rPr>
        <w:t xml:space="preserve"> epidural or a spinal</w:t>
      </w:r>
      <w:r w:rsidR="00A9022C" w:rsidRPr="005C6DCE">
        <w:rPr>
          <w:rFonts w:ascii="Corbel" w:hAnsi="Corbel" w:cs="Arial"/>
          <w:color w:val="333333"/>
        </w:rPr>
        <w:t xml:space="preserve"> block</w:t>
      </w:r>
      <w:r w:rsidRPr="005C6DCE">
        <w:rPr>
          <w:rFonts w:ascii="Corbel" w:hAnsi="Corbel" w:cs="Arial"/>
          <w:color w:val="333333"/>
        </w:rPr>
        <w:t xml:space="preserve"> but this occasionally may need to be a general anaesthetic.</w:t>
      </w:r>
    </w:p>
    <w:p w14:paraId="6E393965" w14:textId="77777777" w:rsidR="005C6DCE" w:rsidRDefault="005C6DCE" w:rsidP="00254022">
      <w:pPr>
        <w:ind w:left="-709" w:right="-755"/>
        <w:rPr>
          <w:rFonts w:ascii="Corbel" w:eastAsia="Times New Roman" w:hAnsi="Corbel" w:cs="Arial"/>
          <w:color w:val="333333"/>
          <w:sz w:val="24"/>
          <w:szCs w:val="24"/>
          <w:lang w:eastAsia="en-GB"/>
        </w:rPr>
      </w:pPr>
    </w:p>
    <w:p w14:paraId="245BC05E" w14:textId="77777777" w:rsidR="004A38F6" w:rsidRDefault="004A38F6" w:rsidP="00254022">
      <w:pPr>
        <w:pStyle w:val="NormalWeb"/>
        <w:spacing w:before="0" w:beforeAutospacing="0" w:after="0" w:afterAutospacing="0"/>
        <w:ind w:left="-709" w:right="-755"/>
        <w:rPr>
          <w:rFonts w:ascii="Corbel" w:hAnsi="Corbel" w:cs="Arial"/>
          <w:color w:val="333333"/>
        </w:rPr>
      </w:pPr>
    </w:p>
    <w:p w14:paraId="6EEFA68B" w14:textId="77777777" w:rsidR="00320E8B" w:rsidRDefault="00320E8B" w:rsidP="00254022">
      <w:pPr>
        <w:pStyle w:val="NormalWeb"/>
        <w:spacing w:before="0" w:beforeAutospacing="0" w:after="0" w:afterAutospacing="0"/>
        <w:ind w:left="-709" w:right="-755"/>
        <w:rPr>
          <w:rFonts w:ascii="Corbel" w:hAnsi="Corbel" w:cs="Arial"/>
          <w:color w:val="333333"/>
        </w:rPr>
      </w:pPr>
    </w:p>
    <w:p w14:paraId="7AD51EE0" w14:textId="77777777" w:rsidR="00320E8B" w:rsidRDefault="00320E8B" w:rsidP="00254022">
      <w:pPr>
        <w:pStyle w:val="NormalWeb"/>
        <w:spacing w:before="0" w:beforeAutospacing="0" w:after="0" w:afterAutospacing="0"/>
        <w:ind w:left="-709" w:right="-755"/>
        <w:rPr>
          <w:rFonts w:ascii="Corbel" w:hAnsi="Corbel" w:cs="Arial"/>
          <w:color w:val="333333"/>
        </w:rPr>
      </w:pPr>
    </w:p>
    <w:p w14:paraId="5D0E654B" w14:textId="77777777" w:rsidR="00320E8B" w:rsidRDefault="00320E8B" w:rsidP="00254022">
      <w:pPr>
        <w:pStyle w:val="NormalWeb"/>
        <w:spacing w:before="0" w:beforeAutospacing="0" w:after="0" w:afterAutospacing="0"/>
        <w:ind w:left="-709" w:right="-755"/>
        <w:rPr>
          <w:rFonts w:ascii="Corbel" w:hAnsi="Corbel" w:cs="Arial"/>
          <w:color w:val="333333"/>
        </w:rPr>
      </w:pPr>
    </w:p>
    <w:p w14:paraId="0C50DA12" w14:textId="28923E1B" w:rsidR="00320E8B" w:rsidRPr="005C6DCE" w:rsidRDefault="00320E8B" w:rsidP="00254022">
      <w:pPr>
        <w:pStyle w:val="NormalWeb"/>
        <w:spacing w:before="0" w:beforeAutospacing="0" w:after="0" w:afterAutospacing="0"/>
        <w:ind w:left="-709" w:right="-755"/>
        <w:rPr>
          <w:rFonts w:ascii="Corbel" w:hAnsi="Corbel" w:cs="Arial"/>
          <w:color w:val="333333"/>
        </w:rPr>
      </w:pPr>
    </w:p>
    <w:p w14:paraId="14CAA6A1" w14:textId="77777777" w:rsidR="004A38F6" w:rsidRPr="005C6DCE" w:rsidRDefault="004A38F6" w:rsidP="00254022">
      <w:pPr>
        <w:autoSpaceDE w:val="0"/>
        <w:autoSpaceDN w:val="0"/>
        <w:adjustRightInd w:val="0"/>
        <w:spacing w:after="0" w:line="240" w:lineRule="auto"/>
        <w:ind w:left="-709" w:right="-755"/>
        <w:rPr>
          <w:rFonts w:ascii="Corbel" w:hAnsi="Corbel" w:cs="Arial"/>
          <w:color w:val="000000"/>
          <w:sz w:val="24"/>
          <w:szCs w:val="24"/>
        </w:rPr>
      </w:pPr>
      <w:r w:rsidRPr="005C6DCE">
        <w:rPr>
          <w:rFonts w:ascii="Corbel" w:hAnsi="Corbel" w:cs="Arial"/>
          <w:color w:val="000000"/>
          <w:sz w:val="24"/>
          <w:szCs w:val="24"/>
        </w:rPr>
        <w:lastRenderedPageBreak/>
        <w:t>After the operation you will be offered pain-relieving drugs. You will be advised to take a course of antibiotics to reduce the risk of infection because the stitches are very close to the anus and advised to take laxatives to make it easier and more comfortable to open your bowels.</w:t>
      </w:r>
    </w:p>
    <w:p w14:paraId="3D6729E8" w14:textId="77777777" w:rsidR="00064D4C" w:rsidRPr="005C6DCE" w:rsidRDefault="00064D4C" w:rsidP="00254022">
      <w:pPr>
        <w:autoSpaceDE w:val="0"/>
        <w:autoSpaceDN w:val="0"/>
        <w:adjustRightInd w:val="0"/>
        <w:spacing w:after="0" w:line="240" w:lineRule="auto"/>
        <w:ind w:left="-709" w:right="-755"/>
        <w:rPr>
          <w:rFonts w:ascii="Corbel" w:hAnsi="Corbel" w:cs="Arial"/>
          <w:color w:val="000000"/>
          <w:sz w:val="24"/>
          <w:szCs w:val="24"/>
        </w:rPr>
      </w:pPr>
    </w:p>
    <w:p w14:paraId="39BF84B2" w14:textId="77777777" w:rsidR="004A38F6" w:rsidRDefault="004A38F6" w:rsidP="00254022">
      <w:pPr>
        <w:autoSpaceDE w:val="0"/>
        <w:autoSpaceDN w:val="0"/>
        <w:adjustRightInd w:val="0"/>
        <w:spacing w:after="0" w:line="240" w:lineRule="auto"/>
        <w:ind w:left="-709" w:right="-755"/>
        <w:rPr>
          <w:rFonts w:ascii="Corbel" w:hAnsi="Corbel" w:cs="Arial"/>
          <w:color w:val="000000"/>
          <w:sz w:val="24"/>
          <w:szCs w:val="24"/>
        </w:rPr>
      </w:pPr>
      <w:r w:rsidRPr="005C6DCE">
        <w:rPr>
          <w:rFonts w:ascii="Corbel" w:hAnsi="Corbel" w:cs="Arial"/>
          <w:color w:val="000000"/>
          <w:sz w:val="24"/>
          <w:szCs w:val="24"/>
        </w:rPr>
        <w:t>Most of the stitches are dissolvable and the tear or cut should heal within a few weeks, although this can take longer. The stitches can irritate as healing takes place but this is normal. You may notice some stitch material fall out, which is also normal.</w:t>
      </w:r>
    </w:p>
    <w:p w14:paraId="03526B39" w14:textId="77777777" w:rsidR="009F4406" w:rsidRDefault="009F4406" w:rsidP="00254022">
      <w:pPr>
        <w:autoSpaceDE w:val="0"/>
        <w:autoSpaceDN w:val="0"/>
        <w:adjustRightInd w:val="0"/>
        <w:spacing w:after="0" w:line="240" w:lineRule="auto"/>
        <w:ind w:left="-709" w:right="-755"/>
        <w:rPr>
          <w:rFonts w:ascii="Corbel" w:hAnsi="Corbel" w:cs="Arial"/>
          <w:color w:val="000000"/>
          <w:sz w:val="24"/>
          <w:szCs w:val="24"/>
        </w:rPr>
      </w:pPr>
    </w:p>
    <w:p w14:paraId="0BE812EC" w14:textId="77777777" w:rsidR="009F4406" w:rsidRDefault="009F4406" w:rsidP="009F4406">
      <w:pPr>
        <w:pStyle w:val="NormalWeb"/>
        <w:spacing w:before="0" w:beforeAutospacing="0" w:after="0" w:afterAutospacing="0"/>
        <w:ind w:left="-709" w:right="-755"/>
        <w:rPr>
          <w:rFonts w:ascii="Corbel" w:hAnsi="Corbel" w:cs="Arial"/>
          <w:color w:val="333333"/>
        </w:rPr>
      </w:pPr>
      <w:r>
        <w:rPr>
          <w:rFonts w:ascii="Corbel" w:hAnsi="Corbel" w:cs="Arial"/>
          <w:color w:val="333333"/>
        </w:rPr>
        <w:t>Some women develop problems with bowel control while the area is healing. Symptoms can include a feeling of urgency to empty the bowel, it may be difficult to hold on. There may be poor control of wind, difficulty wiping clean or loss of solid or liquid stool.</w:t>
      </w:r>
    </w:p>
    <w:p w14:paraId="612A9777" w14:textId="77777777" w:rsidR="009F4406" w:rsidRDefault="009F4406" w:rsidP="009F4406">
      <w:pPr>
        <w:pStyle w:val="NormalWeb"/>
        <w:spacing w:before="0" w:beforeAutospacing="0" w:after="0" w:afterAutospacing="0"/>
        <w:ind w:left="-709" w:right="-755"/>
        <w:rPr>
          <w:rFonts w:ascii="Corbel" w:hAnsi="Corbel" w:cs="Arial"/>
          <w:color w:val="333333"/>
        </w:rPr>
      </w:pPr>
    </w:p>
    <w:p w14:paraId="3A0195C0" w14:textId="77777777" w:rsidR="009F4406" w:rsidRPr="00320E8B" w:rsidRDefault="009F4406" w:rsidP="009F4406">
      <w:pPr>
        <w:rPr>
          <w:rFonts w:ascii="Corbel" w:hAnsi="Corbel" w:cs="Calibri"/>
          <w:sz w:val="24"/>
          <w:szCs w:val="24"/>
        </w:rPr>
      </w:pPr>
      <w:r w:rsidRPr="00320E8B">
        <w:rPr>
          <w:rFonts w:ascii="Corbel" w:hAnsi="Corbel" w:cs="Calibri"/>
          <w:b/>
          <w:bCs/>
          <w:sz w:val="24"/>
          <w:szCs w:val="24"/>
        </w:rPr>
        <w:t>Defaecation Techniques</w:t>
      </w:r>
    </w:p>
    <w:p w14:paraId="69DAB606" w14:textId="77777777" w:rsidR="009F4406" w:rsidRPr="00320E8B" w:rsidRDefault="009F4406" w:rsidP="009F4406">
      <w:pPr>
        <w:rPr>
          <w:rFonts w:ascii="Corbel" w:hAnsi="Corbel" w:cs="Calibri"/>
          <w:sz w:val="24"/>
          <w:szCs w:val="24"/>
        </w:rPr>
      </w:pPr>
      <w:r w:rsidRPr="00320E8B">
        <w:rPr>
          <w:rFonts w:ascii="Corbel" w:hAnsi="Corbel" w:cs="Calibri"/>
          <w:sz w:val="24"/>
          <w:szCs w:val="24"/>
        </w:rPr>
        <w:t xml:space="preserve">The way you empty your bowels is important for those who have difficulty and for those with leakage, as this will encourage better bowel function long term.  It is important to avoid constipation. </w:t>
      </w:r>
    </w:p>
    <w:p w14:paraId="0685E4C4"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 xml:space="preserve">Drink 1.5-2 litres of fluid a day </w:t>
      </w:r>
    </w:p>
    <w:p w14:paraId="59A5EBD9"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Eat a healthy diet</w:t>
      </w:r>
    </w:p>
    <w:p w14:paraId="4D55C9F5"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Ideally do not ignore a call to open your bowels and try to work with the urge</w:t>
      </w:r>
    </w:p>
    <w:p w14:paraId="6F31ABF2" w14:textId="77777777" w:rsidR="009F4406" w:rsidRPr="00320E8B" w:rsidRDefault="009F4406" w:rsidP="009F4406">
      <w:pPr>
        <w:widowControl w:val="0"/>
        <w:numPr>
          <w:ilvl w:val="0"/>
          <w:numId w:val="20"/>
        </w:numPr>
        <w:spacing w:after="120" w:line="283" w:lineRule="auto"/>
        <w:ind w:left="567" w:hanging="567"/>
        <w:rPr>
          <w:rFonts w:ascii="Corbel" w:hAnsi="Corbel" w:cs="Calibri"/>
          <w:sz w:val="24"/>
          <w:szCs w:val="24"/>
        </w:rPr>
      </w:pPr>
      <w:r w:rsidRPr="00320E8B">
        <w:rPr>
          <w:rFonts w:ascii="Corbel" w:hAnsi="Corbel" w:cs="Calibri"/>
          <w:sz w:val="24"/>
          <w:szCs w:val="24"/>
        </w:rPr>
        <w:t>Do no strain and give yourself enough time to empty completely</w:t>
      </w:r>
    </w:p>
    <w:p w14:paraId="5F9E4AFD" w14:textId="77777777" w:rsidR="009F4406" w:rsidRPr="00320E8B" w:rsidRDefault="009F4406" w:rsidP="009F4406">
      <w:pPr>
        <w:widowControl w:val="0"/>
        <w:numPr>
          <w:ilvl w:val="0"/>
          <w:numId w:val="20"/>
        </w:numPr>
        <w:spacing w:after="120" w:line="283" w:lineRule="auto"/>
        <w:ind w:left="567" w:hanging="567"/>
        <w:rPr>
          <w:rFonts w:ascii="Corbel" w:hAnsi="Corbel" w:cs="Calibri"/>
          <w:sz w:val="24"/>
          <w:szCs w:val="24"/>
        </w:rPr>
      </w:pPr>
      <w:r w:rsidRPr="00320E8B">
        <w:rPr>
          <w:rFonts w:ascii="Corbel" w:hAnsi="Corbel" w:cs="Calibri"/>
          <w:sz w:val="24"/>
          <w:szCs w:val="24"/>
        </w:rPr>
        <w:t>Sit fully on the toilet: do not hover</w:t>
      </w:r>
    </w:p>
    <w:p w14:paraId="56AFB149"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 xml:space="preserve">Sit on the toilet seat with knees bent, feet apart and supported on a foot stool so your knees are higher than hips </w:t>
      </w:r>
    </w:p>
    <w:p w14:paraId="2D313482"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Arms resting comfortably on your leg</w:t>
      </w:r>
    </w:p>
    <w:p w14:paraId="53B823C9"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Keep your tummy relaxed</w:t>
      </w:r>
    </w:p>
    <w:p w14:paraId="5A41B793"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Do not hold your breath</w:t>
      </w:r>
    </w:p>
    <w:p w14:paraId="262C6F46" w14:textId="77777777" w:rsidR="009F4406" w:rsidRPr="00320E8B" w:rsidRDefault="009F4406" w:rsidP="009F4406">
      <w:pPr>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Relax your pelvic floor, make the anus wide</w:t>
      </w:r>
    </w:p>
    <w:p w14:paraId="11B5A75A" w14:textId="77777777" w:rsidR="009F4406" w:rsidRPr="00320E8B" w:rsidRDefault="009F4406" w:rsidP="00320E8B">
      <w:pPr>
        <w:pStyle w:val="ListParagraph"/>
        <w:widowControl w:val="0"/>
        <w:numPr>
          <w:ilvl w:val="0"/>
          <w:numId w:val="21"/>
        </w:numPr>
        <w:spacing w:after="120" w:line="283" w:lineRule="auto"/>
        <w:rPr>
          <w:rFonts w:ascii="Corbel" w:hAnsi="Corbel" w:cs="Calibri"/>
          <w:b/>
          <w:bCs/>
          <w:sz w:val="24"/>
          <w:szCs w:val="24"/>
          <w:u w:val="single"/>
        </w:rPr>
      </w:pPr>
      <w:r w:rsidRPr="00320E8B">
        <w:rPr>
          <w:rFonts w:ascii="Corbel" w:hAnsi="Corbel" w:cs="Calibri"/>
          <w:sz w:val="24"/>
          <w:szCs w:val="24"/>
        </w:rPr>
        <w:t xml:space="preserve">A slight bearing down will help the stool to move out of the back passage – watch this video for more detail </w:t>
      </w:r>
      <w:hyperlink r:id="rId9" w:history="1">
        <w:r w:rsidRPr="00320E8B">
          <w:rPr>
            <w:rStyle w:val="Hyperlink"/>
            <w:rFonts w:ascii="Corbel" w:hAnsi="Corbel" w:cs="Calibri"/>
            <w:sz w:val="24"/>
            <w:szCs w:val="24"/>
          </w:rPr>
          <w:t>https://www.youtube.com/watch?v=QDk93cvZAuk</w:t>
        </w:r>
      </w:hyperlink>
    </w:p>
    <w:p w14:paraId="00E1CFC9" w14:textId="77777777" w:rsidR="009F4406" w:rsidRPr="00320E8B" w:rsidRDefault="009F4406" w:rsidP="009F4406">
      <w:pPr>
        <w:pStyle w:val="ListParagraph"/>
        <w:widowControl w:val="0"/>
        <w:numPr>
          <w:ilvl w:val="0"/>
          <w:numId w:val="20"/>
        </w:numPr>
        <w:spacing w:after="120" w:line="283" w:lineRule="auto"/>
        <w:ind w:left="567" w:hanging="567"/>
        <w:rPr>
          <w:rFonts w:ascii="Corbel" w:hAnsi="Corbel" w:cs="Calibri"/>
          <w:b/>
          <w:bCs/>
          <w:sz w:val="24"/>
          <w:szCs w:val="24"/>
          <w:u w:val="single"/>
        </w:rPr>
      </w:pPr>
      <w:r w:rsidRPr="00320E8B">
        <w:rPr>
          <w:rFonts w:ascii="Corbel" w:hAnsi="Corbel" w:cs="Calibri"/>
          <w:sz w:val="24"/>
          <w:szCs w:val="24"/>
        </w:rPr>
        <w:t>Some women may find it helpful to support the perineum (the area between the anus and the vagina) when emptying their bowels, some women find it helpful to rock forwards and backwards to pump the stool out.</w:t>
      </w:r>
    </w:p>
    <w:p w14:paraId="71ED0C50" w14:textId="77777777" w:rsidR="00320E8B" w:rsidRDefault="009F4406" w:rsidP="00320E8B">
      <w:pPr>
        <w:widowControl w:val="0"/>
        <w:numPr>
          <w:ilvl w:val="0"/>
          <w:numId w:val="20"/>
        </w:numPr>
        <w:spacing w:after="120" w:line="283" w:lineRule="auto"/>
        <w:ind w:left="567" w:hanging="567"/>
        <w:rPr>
          <w:rFonts w:ascii="Corbel" w:hAnsi="Corbel" w:cs="Calibri"/>
          <w:sz w:val="24"/>
          <w:szCs w:val="24"/>
        </w:rPr>
      </w:pPr>
      <w:r w:rsidRPr="00320E8B">
        <w:rPr>
          <w:rFonts w:ascii="Corbel" w:hAnsi="Corbel" w:cs="Calibri"/>
          <w:sz w:val="24"/>
          <w:szCs w:val="24"/>
        </w:rPr>
        <w:t xml:space="preserve">After voiding faeces, tighten your anal sphincter with 5 – 10 quick squeezes before wiping your bottom         </w:t>
      </w:r>
    </w:p>
    <w:p w14:paraId="2DFE3F0B" w14:textId="77777777" w:rsidR="00320E8B" w:rsidRPr="00320E8B" w:rsidRDefault="00320E8B" w:rsidP="00320E8B">
      <w:pPr>
        <w:widowControl w:val="0"/>
        <w:spacing w:after="120" w:line="283" w:lineRule="auto"/>
        <w:rPr>
          <w:rFonts w:ascii="Corbel" w:hAnsi="Corbel" w:cs="Calibri"/>
          <w:sz w:val="24"/>
          <w:szCs w:val="24"/>
        </w:rPr>
      </w:pPr>
    </w:p>
    <w:p w14:paraId="0DC55042" w14:textId="58A72DB7" w:rsidR="00322A2F" w:rsidRPr="00320E8B" w:rsidRDefault="00EF33A6" w:rsidP="00320E8B">
      <w:pPr>
        <w:rPr>
          <w:rFonts w:cs="Calibri"/>
          <w:sz w:val="24"/>
          <w:szCs w:val="24"/>
        </w:rPr>
      </w:pPr>
      <w:r>
        <w:rPr>
          <w:noProof/>
        </w:rPr>
        <w:drawing>
          <wp:anchor distT="0" distB="0" distL="114300" distR="114300" simplePos="0" relativeHeight="251657728" behindDoc="1" locked="0" layoutInCell="1" allowOverlap="1" wp14:anchorId="5996DF60" wp14:editId="0B22FF42">
            <wp:simplePos x="0" y="0"/>
            <wp:positionH relativeFrom="margin">
              <wp:posOffset>-590550</wp:posOffset>
            </wp:positionH>
            <wp:positionV relativeFrom="margin">
              <wp:posOffset>-886460</wp:posOffset>
            </wp:positionV>
            <wp:extent cx="6896100" cy="10572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49D7C" w14:textId="77777777" w:rsidR="00FD67FF" w:rsidRPr="005C6DCE" w:rsidRDefault="00AD6E6B" w:rsidP="00254022">
      <w:pPr>
        <w:spacing w:after="0"/>
        <w:ind w:left="-709" w:right="-755"/>
        <w:rPr>
          <w:rFonts w:ascii="Corbel" w:eastAsia="MS Mincho" w:hAnsi="Corbel"/>
          <w:sz w:val="28"/>
          <w:szCs w:val="24"/>
          <w:u w:val="single"/>
          <w:lang w:val="en-US"/>
        </w:rPr>
      </w:pPr>
      <w:r w:rsidRPr="005C6DCE">
        <w:rPr>
          <w:rFonts w:ascii="Corbel" w:eastAsia="MS Mincho" w:hAnsi="Corbel"/>
          <w:sz w:val="28"/>
          <w:szCs w:val="24"/>
          <w:u w:val="single"/>
          <w:lang w:val="en-US"/>
        </w:rPr>
        <w:lastRenderedPageBreak/>
        <w:t xml:space="preserve">What can I do to speed up healing of the </w:t>
      </w:r>
      <w:r w:rsidR="001C0201" w:rsidRPr="005C6DCE">
        <w:rPr>
          <w:rFonts w:ascii="Corbel" w:eastAsia="MS Mincho" w:hAnsi="Corbel"/>
          <w:sz w:val="28"/>
          <w:szCs w:val="24"/>
          <w:u w:val="single"/>
          <w:lang w:val="en-US"/>
        </w:rPr>
        <w:t>tear?</w:t>
      </w:r>
    </w:p>
    <w:p w14:paraId="773A9002" w14:textId="77777777" w:rsidR="0003102E" w:rsidRPr="005C6DCE" w:rsidRDefault="001C0201"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Keep the area clean</w:t>
      </w:r>
    </w:p>
    <w:p w14:paraId="1CB3A77F" w14:textId="77777777" w:rsidR="0003102E" w:rsidRPr="005C6DCE" w:rsidRDefault="009E72C9"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Bath or gently shower daily</w:t>
      </w:r>
      <w:r w:rsidR="001C0201" w:rsidRPr="005C6DCE">
        <w:rPr>
          <w:rFonts w:ascii="Corbel" w:hAnsi="Corbel" w:cs="Arial"/>
          <w:sz w:val="24"/>
          <w:szCs w:val="24"/>
        </w:rPr>
        <w:t>.</w:t>
      </w:r>
    </w:p>
    <w:p w14:paraId="332D75E6" w14:textId="77777777" w:rsidR="009E72C9" w:rsidRPr="005C6DCE" w:rsidRDefault="009E72C9"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Change your sanitary pad regularly</w:t>
      </w:r>
      <w:r w:rsidR="00AD6E6B" w:rsidRPr="005C6DCE">
        <w:rPr>
          <w:rFonts w:ascii="Corbel" w:hAnsi="Corbel" w:cs="Arial"/>
          <w:sz w:val="24"/>
          <w:szCs w:val="24"/>
        </w:rPr>
        <w:t xml:space="preserve"> (wash your hands before and after)</w:t>
      </w:r>
      <w:r w:rsidR="001C0201" w:rsidRPr="005C6DCE">
        <w:rPr>
          <w:rFonts w:ascii="Corbel" w:hAnsi="Corbel" w:cs="Arial"/>
          <w:sz w:val="24"/>
          <w:szCs w:val="24"/>
        </w:rPr>
        <w:t>.</w:t>
      </w:r>
    </w:p>
    <w:p w14:paraId="7210CC52" w14:textId="77777777" w:rsidR="009E72C9" w:rsidRPr="005C6DCE" w:rsidRDefault="009E72C9"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 xml:space="preserve">Rinse with water from front to back after going </w:t>
      </w:r>
      <w:r w:rsidR="001015D9" w:rsidRPr="005C6DCE">
        <w:rPr>
          <w:rFonts w:ascii="Corbel" w:hAnsi="Corbel" w:cs="Arial"/>
          <w:sz w:val="24"/>
          <w:szCs w:val="24"/>
        </w:rPr>
        <w:t>to the toilet and dry carefully</w:t>
      </w:r>
      <w:r w:rsidR="001C0201" w:rsidRPr="005C6DCE">
        <w:rPr>
          <w:rFonts w:ascii="Corbel" w:hAnsi="Corbel" w:cs="Arial"/>
          <w:sz w:val="24"/>
          <w:szCs w:val="24"/>
        </w:rPr>
        <w:t>.</w:t>
      </w:r>
    </w:p>
    <w:p w14:paraId="097B68D8" w14:textId="77777777" w:rsidR="000C1B15" w:rsidRPr="005C6DCE" w:rsidRDefault="000C1B15" w:rsidP="00254022">
      <w:pPr>
        <w:pStyle w:val="ListParagraph"/>
        <w:spacing w:after="0" w:line="240" w:lineRule="auto"/>
        <w:ind w:left="-284" w:right="-755"/>
        <w:contextualSpacing w:val="0"/>
        <w:rPr>
          <w:rFonts w:ascii="Corbel" w:hAnsi="Corbel" w:cs="Arial"/>
          <w:sz w:val="24"/>
          <w:szCs w:val="24"/>
        </w:rPr>
      </w:pPr>
    </w:p>
    <w:p w14:paraId="5E71CE1B" w14:textId="77777777" w:rsidR="009E72C9" w:rsidRPr="009F4406" w:rsidRDefault="009E72C9" w:rsidP="00254022">
      <w:pPr>
        <w:pStyle w:val="ListParagraph"/>
        <w:numPr>
          <w:ilvl w:val="0"/>
          <w:numId w:val="6"/>
        </w:numPr>
        <w:spacing w:after="0" w:line="240" w:lineRule="auto"/>
        <w:ind w:left="-284" w:right="-755"/>
        <w:contextualSpacing w:val="0"/>
        <w:rPr>
          <w:rFonts w:ascii="Corbel" w:hAnsi="Corbel" w:cs="Arial"/>
          <w:b/>
          <w:sz w:val="24"/>
          <w:szCs w:val="24"/>
        </w:rPr>
      </w:pPr>
      <w:r w:rsidRPr="009F4406">
        <w:rPr>
          <w:rFonts w:ascii="Corbel" w:hAnsi="Corbel" w:cs="Arial"/>
          <w:b/>
          <w:sz w:val="24"/>
          <w:szCs w:val="24"/>
        </w:rPr>
        <w:t>Avoid constipation</w:t>
      </w:r>
    </w:p>
    <w:p w14:paraId="4EFCBF05" w14:textId="77777777" w:rsidR="009E72C9" w:rsidRPr="005C6DCE" w:rsidRDefault="009E72C9"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Drink at least 2-3 litres of water daily</w:t>
      </w:r>
      <w:r w:rsidR="001C0201" w:rsidRPr="005C6DCE">
        <w:rPr>
          <w:rFonts w:ascii="Corbel" w:hAnsi="Corbel" w:cs="Arial"/>
          <w:sz w:val="24"/>
          <w:szCs w:val="24"/>
        </w:rPr>
        <w:t>.</w:t>
      </w:r>
    </w:p>
    <w:p w14:paraId="5138FB28" w14:textId="77777777" w:rsidR="009E72C9" w:rsidRPr="005C6DCE" w:rsidRDefault="009E72C9"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Eat a healthy, balanced diet</w:t>
      </w:r>
      <w:r w:rsidR="00AD6E6B" w:rsidRPr="005C6DCE">
        <w:rPr>
          <w:rFonts w:ascii="Corbel" w:hAnsi="Corbel" w:cs="Arial"/>
          <w:sz w:val="24"/>
          <w:szCs w:val="24"/>
        </w:rPr>
        <w:t xml:space="preserve"> (fruit, vegetables, cereals, wholemeal bread and pasta)</w:t>
      </w:r>
      <w:r w:rsidR="001C0201" w:rsidRPr="005C6DCE">
        <w:rPr>
          <w:rFonts w:ascii="Corbel" w:hAnsi="Corbel" w:cs="Arial"/>
          <w:sz w:val="24"/>
          <w:szCs w:val="24"/>
        </w:rPr>
        <w:t>.</w:t>
      </w:r>
    </w:p>
    <w:p w14:paraId="12080D4B" w14:textId="77777777" w:rsidR="002828A3" w:rsidRPr="005C6DCE" w:rsidRDefault="002828A3"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Be as active as you can and is within your comfort range</w:t>
      </w:r>
      <w:r w:rsidR="001C0201" w:rsidRPr="005C6DCE">
        <w:rPr>
          <w:rFonts w:ascii="Corbel" w:hAnsi="Corbel" w:cs="Arial"/>
          <w:sz w:val="24"/>
          <w:szCs w:val="24"/>
        </w:rPr>
        <w:t>.</w:t>
      </w:r>
    </w:p>
    <w:p w14:paraId="59F2AEF7" w14:textId="77777777" w:rsidR="002828A3" w:rsidRPr="005C6DCE" w:rsidRDefault="002828A3"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Do not ignore urges</w:t>
      </w:r>
      <w:r w:rsidR="00322A2F">
        <w:rPr>
          <w:rFonts w:ascii="Corbel" w:hAnsi="Corbel" w:cs="Arial"/>
          <w:sz w:val="24"/>
          <w:szCs w:val="24"/>
        </w:rPr>
        <w:t xml:space="preserve"> to empty </w:t>
      </w:r>
      <w:r w:rsidRPr="005C6DCE">
        <w:rPr>
          <w:rFonts w:ascii="Corbel" w:hAnsi="Corbel" w:cs="Arial"/>
          <w:sz w:val="24"/>
          <w:szCs w:val="24"/>
        </w:rPr>
        <w:t>your bladder or bowel</w:t>
      </w:r>
      <w:r w:rsidR="001C0201" w:rsidRPr="005C6DCE">
        <w:rPr>
          <w:rFonts w:ascii="Corbel" w:hAnsi="Corbel" w:cs="Arial"/>
          <w:sz w:val="24"/>
          <w:szCs w:val="24"/>
        </w:rPr>
        <w:t>.</w:t>
      </w:r>
    </w:p>
    <w:p w14:paraId="4E2F26D3" w14:textId="77777777" w:rsidR="002828A3" w:rsidRPr="005C6DCE" w:rsidRDefault="001015D9"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Take your time on</w:t>
      </w:r>
      <w:r w:rsidR="002828A3" w:rsidRPr="005C6DCE">
        <w:rPr>
          <w:rFonts w:ascii="Corbel" w:hAnsi="Corbel" w:cs="Arial"/>
          <w:sz w:val="24"/>
          <w:szCs w:val="24"/>
        </w:rPr>
        <w:t xml:space="preserve"> the toilet so you completely empty your bowel</w:t>
      </w:r>
      <w:r w:rsidR="001C0201" w:rsidRPr="005C6DCE">
        <w:rPr>
          <w:rFonts w:ascii="Corbel" w:hAnsi="Corbel" w:cs="Arial"/>
          <w:sz w:val="24"/>
          <w:szCs w:val="24"/>
        </w:rPr>
        <w:t>.</w:t>
      </w:r>
    </w:p>
    <w:p w14:paraId="01F1587A" w14:textId="77777777" w:rsidR="000C1B15" w:rsidRPr="005C6DCE" w:rsidRDefault="000C1B15" w:rsidP="00254022">
      <w:pPr>
        <w:pStyle w:val="ListParagraph"/>
        <w:spacing w:after="0" w:line="240" w:lineRule="auto"/>
        <w:ind w:left="-284" w:right="-755"/>
        <w:contextualSpacing w:val="0"/>
        <w:rPr>
          <w:rFonts w:ascii="Corbel" w:hAnsi="Corbel" w:cs="Arial"/>
          <w:sz w:val="24"/>
          <w:szCs w:val="24"/>
        </w:rPr>
      </w:pPr>
    </w:p>
    <w:p w14:paraId="22DC0269" w14:textId="77777777" w:rsidR="009E72C9" w:rsidRPr="005C6DCE" w:rsidRDefault="009E72C9"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Avoid lifting anything heavier</w:t>
      </w:r>
      <w:r w:rsidR="001015D9" w:rsidRPr="005C6DCE">
        <w:rPr>
          <w:rFonts w:ascii="Corbel" w:hAnsi="Corbel" w:cs="Arial"/>
          <w:sz w:val="24"/>
          <w:szCs w:val="24"/>
        </w:rPr>
        <w:t xml:space="preserve"> than baby for at least 6 weeks</w:t>
      </w:r>
      <w:r w:rsidR="00064D4C" w:rsidRPr="005C6DCE">
        <w:rPr>
          <w:rFonts w:ascii="Corbel" w:hAnsi="Corbel" w:cs="Arial"/>
          <w:sz w:val="24"/>
          <w:szCs w:val="24"/>
        </w:rPr>
        <w:t>.</w:t>
      </w:r>
    </w:p>
    <w:p w14:paraId="6D553190" w14:textId="77777777" w:rsidR="000C1B15" w:rsidRPr="005C6DCE" w:rsidRDefault="000C1B15" w:rsidP="00254022">
      <w:pPr>
        <w:pStyle w:val="ListParagraph"/>
        <w:spacing w:after="0" w:line="240" w:lineRule="auto"/>
        <w:ind w:left="-284" w:right="-755"/>
        <w:contextualSpacing w:val="0"/>
        <w:rPr>
          <w:rFonts w:ascii="Corbel" w:hAnsi="Corbel" w:cs="Arial"/>
          <w:sz w:val="24"/>
          <w:szCs w:val="24"/>
        </w:rPr>
      </w:pPr>
    </w:p>
    <w:p w14:paraId="785B53BA" w14:textId="77777777" w:rsidR="00AD6E6B" w:rsidRPr="005C6DCE" w:rsidRDefault="00AD6E6B"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Rest</w:t>
      </w:r>
    </w:p>
    <w:p w14:paraId="62A7EE7E" w14:textId="77777777" w:rsidR="00AD6E6B" w:rsidRPr="005C6DCE" w:rsidRDefault="00AD6E6B"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Lying down can help to minimise swelling and discomfort</w:t>
      </w:r>
      <w:r w:rsidR="001C0201" w:rsidRPr="005C6DCE">
        <w:rPr>
          <w:rFonts w:ascii="Corbel" w:hAnsi="Corbel" w:cs="Arial"/>
          <w:sz w:val="24"/>
          <w:szCs w:val="24"/>
        </w:rPr>
        <w:t>.</w:t>
      </w:r>
    </w:p>
    <w:p w14:paraId="5F755594" w14:textId="77777777" w:rsidR="00AD6E6B" w:rsidRPr="005C6DCE" w:rsidRDefault="00AD6E6B"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Try to rest for an hour each morning and afternoon during the first 6 weeks after the birth of your baby</w:t>
      </w:r>
      <w:r w:rsidR="001C0201" w:rsidRPr="005C6DCE">
        <w:rPr>
          <w:rFonts w:ascii="Corbel" w:hAnsi="Corbel" w:cs="Arial"/>
          <w:sz w:val="24"/>
          <w:szCs w:val="24"/>
        </w:rPr>
        <w:t>.</w:t>
      </w:r>
    </w:p>
    <w:p w14:paraId="3360E7A2" w14:textId="77777777" w:rsidR="000C1B15" w:rsidRPr="005C6DCE" w:rsidRDefault="000C1B15" w:rsidP="00254022">
      <w:pPr>
        <w:pStyle w:val="ListParagraph"/>
        <w:spacing w:after="0" w:line="240" w:lineRule="auto"/>
        <w:ind w:left="-284" w:right="-755"/>
        <w:contextualSpacing w:val="0"/>
        <w:rPr>
          <w:rFonts w:ascii="Corbel" w:hAnsi="Corbel" w:cs="Arial"/>
          <w:sz w:val="24"/>
          <w:szCs w:val="24"/>
        </w:rPr>
      </w:pPr>
    </w:p>
    <w:p w14:paraId="27A2F5AA" w14:textId="77777777" w:rsidR="00AD6E6B" w:rsidRPr="005C6DCE" w:rsidRDefault="00AD6E6B"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Compression</w:t>
      </w:r>
    </w:p>
    <w:p w14:paraId="31B73CFF" w14:textId="77777777" w:rsidR="00AD6E6B" w:rsidRDefault="00AD6E6B"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 xml:space="preserve">Firm supportive underwear that </w:t>
      </w:r>
      <w:proofErr w:type="gramStart"/>
      <w:r w:rsidRPr="005C6DCE">
        <w:rPr>
          <w:rFonts w:ascii="Corbel" w:hAnsi="Corbel" w:cs="Arial"/>
          <w:sz w:val="24"/>
          <w:szCs w:val="24"/>
        </w:rPr>
        <w:t>lift</w:t>
      </w:r>
      <w:proofErr w:type="gramEnd"/>
      <w:r w:rsidRPr="005C6DCE">
        <w:rPr>
          <w:rFonts w:ascii="Corbel" w:hAnsi="Corbel" w:cs="Arial"/>
          <w:sz w:val="24"/>
          <w:szCs w:val="24"/>
        </w:rPr>
        <w:t xml:space="preserve"> up under your perineum will help to support the area and minimise swelling</w:t>
      </w:r>
      <w:r w:rsidR="001C0201" w:rsidRPr="005C6DCE">
        <w:rPr>
          <w:rFonts w:ascii="Corbel" w:hAnsi="Corbel" w:cs="Arial"/>
          <w:sz w:val="24"/>
          <w:szCs w:val="24"/>
        </w:rPr>
        <w:t>.</w:t>
      </w:r>
    </w:p>
    <w:p w14:paraId="5DABCBFD" w14:textId="77777777" w:rsidR="00AE36AF" w:rsidRPr="005C6DCE" w:rsidRDefault="00AE36AF" w:rsidP="00322A2F">
      <w:pPr>
        <w:pStyle w:val="ListParagraph"/>
        <w:spacing w:after="0" w:line="240" w:lineRule="auto"/>
        <w:ind w:left="-284" w:right="-755"/>
        <w:contextualSpacing w:val="0"/>
        <w:rPr>
          <w:rFonts w:ascii="Corbel" w:hAnsi="Corbel" w:cs="Arial"/>
          <w:sz w:val="24"/>
          <w:szCs w:val="24"/>
        </w:rPr>
      </w:pPr>
    </w:p>
    <w:p w14:paraId="22BDA272" w14:textId="77777777" w:rsidR="000C1B15" w:rsidRPr="005C6DCE" w:rsidRDefault="000C1B15" w:rsidP="00254022">
      <w:pPr>
        <w:pStyle w:val="ListParagraph"/>
        <w:spacing w:after="0" w:line="240" w:lineRule="auto"/>
        <w:ind w:left="-284" w:right="-755"/>
        <w:contextualSpacing w:val="0"/>
        <w:rPr>
          <w:rFonts w:ascii="Corbel" w:hAnsi="Corbel" w:cs="Arial"/>
          <w:sz w:val="24"/>
          <w:szCs w:val="24"/>
        </w:rPr>
      </w:pPr>
    </w:p>
    <w:p w14:paraId="600DBAB7" w14:textId="77777777" w:rsidR="00AD6E6B" w:rsidRPr="005C6DCE" w:rsidRDefault="00AD6E6B"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Pain relief</w:t>
      </w:r>
    </w:p>
    <w:p w14:paraId="09C0ED61" w14:textId="77777777" w:rsidR="005C6DCE" w:rsidRDefault="00AD6E6B" w:rsidP="00254022">
      <w:pPr>
        <w:pStyle w:val="ListParagraph"/>
        <w:numPr>
          <w:ilvl w:val="1"/>
          <w:numId w:val="6"/>
        </w:numPr>
        <w:spacing w:after="0" w:line="240" w:lineRule="auto"/>
        <w:ind w:left="-284" w:right="-755"/>
        <w:contextualSpacing w:val="0"/>
        <w:rPr>
          <w:rFonts w:ascii="Corbel" w:hAnsi="Corbel" w:cs="Arial"/>
          <w:sz w:val="24"/>
          <w:szCs w:val="24"/>
        </w:rPr>
      </w:pPr>
      <w:r w:rsidRPr="00521A99">
        <w:rPr>
          <w:rFonts w:ascii="Corbel" w:hAnsi="Corbel" w:cs="Arial"/>
          <w:sz w:val="24"/>
          <w:szCs w:val="24"/>
        </w:rPr>
        <w:t>Cool gel packs or ice packs may help</w:t>
      </w:r>
      <w:r w:rsidR="001C0201" w:rsidRPr="00521A99">
        <w:rPr>
          <w:rFonts w:ascii="Corbel" w:hAnsi="Corbel" w:cs="Arial"/>
          <w:sz w:val="24"/>
          <w:szCs w:val="24"/>
        </w:rPr>
        <w:t>.</w:t>
      </w:r>
    </w:p>
    <w:p w14:paraId="495F4F1F" w14:textId="77777777" w:rsidR="00254022" w:rsidRPr="00521A99" w:rsidRDefault="00254022" w:rsidP="00254022">
      <w:pPr>
        <w:pStyle w:val="ListParagraph"/>
        <w:spacing w:after="0" w:line="240" w:lineRule="auto"/>
        <w:ind w:right="-755"/>
        <w:contextualSpacing w:val="0"/>
        <w:rPr>
          <w:rFonts w:ascii="Corbel" w:hAnsi="Corbel" w:cs="Arial"/>
          <w:sz w:val="24"/>
          <w:szCs w:val="24"/>
        </w:rPr>
      </w:pPr>
    </w:p>
    <w:p w14:paraId="686B2A88" w14:textId="77777777" w:rsidR="00AD6E6B" w:rsidRPr="005C6DCE" w:rsidRDefault="00AD6E6B"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Regular passing of urine</w:t>
      </w:r>
    </w:p>
    <w:p w14:paraId="724B8E2D" w14:textId="77777777" w:rsidR="00AD6E6B" w:rsidRPr="005C6DCE" w:rsidRDefault="00AD6E6B"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Aim to pass urine every 3-4 hours if possible</w:t>
      </w:r>
      <w:r w:rsidR="001C0201" w:rsidRPr="005C6DCE">
        <w:rPr>
          <w:rFonts w:ascii="Corbel" w:hAnsi="Corbel" w:cs="Arial"/>
          <w:sz w:val="24"/>
          <w:szCs w:val="24"/>
        </w:rPr>
        <w:t>.</w:t>
      </w:r>
    </w:p>
    <w:p w14:paraId="579A4E54" w14:textId="77777777" w:rsidR="00AD6E6B" w:rsidRPr="005C6DCE" w:rsidRDefault="00AD6E6B"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When passing urine try leaning forward slightly, this allow</w:t>
      </w:r>
      <w:r w:rsidR="001015D9" w:rsidRPr="005C6DCE">
        <w:rPr>
          <w:rFonts w:ascii="Corbel" w:hAnsi="Corbel" w:cs="Arial"/>
          <w:sz w:val="24"/>
          <w:szCs w:val="24"/>
        </w:rPr>
        <w:t>s</w:t>
      </w:r>
      <w:r w:rsidRPr="005C6DCE">
        <w:rPr>
          <w:rFonts w:ascii="Corbel" w:hAnsi="Corbel" w:cs="Arial"/>
          <w:sz w:val="24"/>
          <w:szCs w:val="24"/>
        </w:rPr>
        <w:t xml:space="preserve"> the</w:t>
      </w:r>
      <w:r w:rsidR="001015D9" w:rsidRPr="005C6DCE">
        <w:rPr>
          <w:rFonts w:ascii="Corbel" w:hAnsi="Corbel" w:cs="Arial"/>
          <w:sz w:val="24"/>
          <w:szCs w:val="24"/>
        </w:rPr>
        <w:t xml:space="preserve"> stream of urine to flow away f</w:t>
      </w:r>
      <w:r w:rsidRPr="005C6DCE">
        <w:rPr>
          <w:rFonts w:ascii="Corbel" w:hAnsi="Corbel" w:cs="Arial"/>
          <w:sz w:val="24"/>
          <w:szCs w:val="24"/>
        </w:rPr>
        <w:t>r</w:t>
      </w:r>
      <w:r w:rsidR="001015D9" w:rsidRPr="005C6DCE">
        <w:rPr>
          <w:rFonts w:ascii="Corbel" w:hAnsi="Corbel" w:cs="Arial"/>
          <w:sz w:val="24"/>
          <w:szCs w:val="24"/>
        </w:rPr>
        <w:t>o</w:t>
      </w:r>
      <w:r w:rsidRPr="005C6DCE">
        <w:rPr>
          <w:rFonts w:ascii="Corbel" w:hAnsi="Corbel" w:cs="Arial"/>
          <w:sz w:val="24"/>
          <w:szCs w:val="24"/>
        </w:rPr>
        <w:t>m the stitches and hopefully prevent stinging</w:t>
      </w:r>
      <w:r w:rsidR="00064D4C" w:rsidRPr="005C6DCE">
        <w:rPr>
          <w:rFonts w:ascii="Corbel" w:hAnsi="Corbel" w:cs="Arial"/>
          <w:sz w:val="24"/>
          <w:szCs w:val="24"/>
        </w:rPr>
        <w:t>.</w:t>
      </w:r>
    </w:p>
    <w:p w14:paraId="55BBE1A1" w14:textId="77777777" w:rsidR="00AD6E6B" w:rsidRPr="00320E8B" w:rsidRDefault="00AD6E6B" w:rsidP="00320E8B">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 xml:space="preserve">It is important to empty the bladder at each visit, to help with this lean back on the </w:t>
      </w:r>
      <w:r w:rsidR="004A38F6" w:rsidRPr="005C6DCE">
        <w:rPr>
          <w:rFonts w:ascii="Corbel" w:hAnsi="Corbel" w:cs="Arial"/>
          <w:sz w:val="24"/>
          <w:szCs w:val="24"/>
        </w:rPr>
        <w:t>toilet</w:t>
      </w:r>
      <w:r w:rsidRPr="005C6DCE">
        <w:rPr>
          <w:rFonts w:ascii="Corbel" w:hAnsi="Corbel" w:cs="Arial"/>
          <w:sz w:val="24"/>
          <w:szCs w:val="24"/>
        </w:rPr>
        <w:t xml:space="preserve"> before you stand up again</w:t>
      </w:r>
      <w:r w:rsidR="001C0201" w:rsidRPr="005C6DCE">
        <w:rPr>
          <w:rFonts w:ascii="Corbel" w:hAnsi="Corbel" w:cs="Arial"/>
          <w:sz w:val="24"/>
          <w:szCs w:val="24"/>
        </w:rPr>
        <w:t>.</w:t>
      </w:r>
    </w:p>
    <w:p w14:paraId="23CBB3A8" w14:textId="77777777" w:rsidR="002828A3" w:rsidRPr="005C6DCE" w:rsidRDefault="002828A3"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Take your time o</w:t>
      </w:r>
      <w:r w:rsidR="001015D9" w:rsidRPr="005C6DCE">
        <w:rPr>
          <w:rFonts w:ascii="Corbel" w:hAnsi="Corbel" w:cs="Arial"/>
          <w:sz w:val="24"/>
          <w:szCs w:val="24"/>
        </w:rPr>
        <w:t>n</w:t>
      </w:r>
      <w:r w:rsidRPr="005C6DCE">
        <w:rPr>
          <w:rFonts w:ascii="Corbel" w:hAnsi="Corbel" w:cs="Arial"/>
          <w:sz w:val="24"/>
          <w:szCs w:val="24"/>
        </w:rPr>
        <w:t xml:space="preserve"> the toilet so you completely empty your bowel</w:t>
      </w:r>
      <w:r w:rsidR="001C0201" w:rsidRPr="005C6DCE">
        <w:rPr>
          <w:rFonts w:ascii="Corbel" w:hAnsi="Corbel" w:cs="Arial"/>
          <w:sz w:val="24"/>
          <w:szCs w:val="24"/>
        </w:rPr>
        <w:t>.</w:t>
      </w:r>
    </w:p>
    <w:p w14:paraId="58B80986" w14:textId="77777777" w:rsidR="004A38F6" w:rsidRPr="005C6DCE" w:rsidRDefault="002828A3" w:rsidP="00254022">
      <w:pPr>
        <w:pStyle w:val="ListParagraph"/>
        <w:numPr>
          <w:ilvl w:val="1"/>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Do not stop and start flo</w:t>
      </w:r>
      <w:r w:rsidR="00AD6E6B" w:rsidRPr="005C6DCE">
        <w:rPr>
          <w:rFonts w:ascii="Corbel" w:hAnsi="Corbel" w:cs="Arial"/>
          <w:sz w:val="24"/>
          <w:szCs w:val="24"/>
        </w:rPr>
        <w:t>w whilst passin</w:t>
      </w:r>
      <w:r w:rsidRPr="005C6DCE">
        <w:rPr>
          <w:rFonts w:ascii="Corbel" w:hAnsi="Corbel" w:cs="Arial"/>
          <w:sz w:val="24"/>
          <w:szCs w:val="24"/>
        </w:rPr>
        <w:t>g</w:t>
      </w:r>
      <w:r w:rsidR="00AD6E6B" w:rsidRPr="005C6DCE">
        <w:rPr>
          <w:rFonts w:ascii="Corbel" w:hAnsi="Corbel" w:cs="Arial"/>
          <w:sz w:val="24"/>
          <w:szCs w:val="24"/>
        </w:rPr>
        <w:t xml:space="preserve"> urine</w:t>
      </w:r>
      <w:r w:rsidRPr="005C6DCE">
        <w:rPr>
          <w:rFonts w:ascii="Corbel" w:hAnsi="Corbel" w:cs="Arial"/>
          <w:sz w:val="24"/>
          <w:szCs w:val="24"/>
        </w:rPr>
        <w:t>, as this may lead to urine retention and possible infection</w:t>
      </w:r>
      <w:r w:rsidR="001C0201" w:rsidRPr="005C6DCE">
        <w:rPr>
          <w:rFonts w:ascii="Corbel" w:hAnsi="Corbel" w:cs="Arial"/>
          <w:sz w:val="24"/>
          <w:szCs w:val="24"/>
        </w:rPr>
        <w:t>.</w:t>
      </w:r>
    </w:p>
    <w:p w14:paraId="27523D30" w14:textId="77777777" w:rsidR="000C1B15" w:rsidRPr="005C6DCE" w:rsidRDefault="000C1B15" w:rsidP="00254022">
      <w:pPr>
        <w:pStyle w:val="ListParagraph"/>
        <w:spacing w:after="0" w:line="240" w:lineRule="auto"/>
        <w:ind w:left="-284" w:right="-755"/>
        <w:contextualSpacing w:val="0"/>
        <w:rPr>
          <w:rFonts w:ascii="Corbel" w:hAnsi="Corbel" w:cs="Arial"/>
          <w:sz w:val="24"/>
          <w:szCs w:val="24"/>
        </w:rPr>
      </w:pPr>
    </w:p>
    <w:p w14:paraId="1902164F" w14:textId="77777777" w:rsidR="00785D03" w:rsidRDefault="009E72C9" w:rsidP="00254022">
      <w:pPr>
        <w:pStyle w:val="ListParagraph"/>
        <w:numPr>
          <w:ilvl w:val="0"/>
          <w:numId w:val="6"/>
        </w:numPr>
        <w:spacing w:after="0" w:line="240" w:lineRule="auto"/>
        <w:ind w:left="-284" w:right="-755"/>
        <w:contextualSpacing w:val="0"/>
        <w:rPr>
          <w:rFonts w:ascii="Corbel" w:hAnsi="Corbel" w:cs="Arial"/>
          <w:sz w:val="24"/>
          <w:szCs w:val="24"/>
        </w:rPr>
      </w:pPr>
      <w:r w:rsidRPr="005C6DCE">
        <w:rPr>
          <w:rFonts w:ascii="Corbel" w:hAnsi="Corbel" w:cs="Arial"/>
          <w:sz w:val="24"/>
          <w:szCs w:val="24"/>
        </w:rPr>
        <w:t xml:space="preserve">Do </w:t>
      </w:r>
      <w:r w:rsidRPr="005C6DCE">
        <w:rPr>
          <w:rFonts w:ascii="Corbel" w:hAnsi="Corbel" w:cs="Arial"/>
          <w:b/>
          <w:sz w:val="24"/>
          <w:szCs w:val="24"/>
        </w:rPr>
        <w:t>pelvic floor exerc</w:t>
      </w:r>
      <w:r w:rsidR="002828A3" w:rsidRPr="005C6DCE">
        <w:rPr>
          <w:rFonts w:ascii="Corbel" w:hAnsi="Corbel" w:cs="Arial"/>
          <w:b/>
          <w:sz w:val="24"/>
          <w:szCs w:val="24"/>
        </w:rPr>
        <w:t>ises</w:t>
      </w:r>
      <w:r w:rsidR="002828A3" w:rsidRPr="005C6DCE">
        <w:rPr>
          <w:rFonts w:ascii="Corbel" w:hAnsi="Corbel" w:cs="Arial"/>
          <w:sz w:val="24"/>
          <w:szCs w:val="24"/>
        </w:rPr>
        <w:t xml:space="preserve"> within your comfort range 1-2 days after the birth of your baby and once </w:t>
      </w:r>
      <w:r w:rsidR="001C0201" w:rsidRPr="005C6DCE">
        <w:rPr>
          <w:rFonts w:ascii="Corbel" w:hAnsi="Corbel" w:cs="Arial"/>
          <w:sz w:val="24"/>
          <w:szCs w:val="24"/>
        </w:rPr>
        <w:t xml:space="preserve">the catheter has been removed. </w:t>
      </w:r>
      <w:r w:rsidR="005C6DCE">
        <w:rPr>
          <w:rFonts w:ascii="Corbel" w:hAnsi="Corbel" w:cs="Arial"/>
          <w:sz w:val="24"/>
          <w:szCs w:val="24"/>
        </w:rPr>
        <w:t>This will increase</w:t>
      </w:r>
      <w:r w:rsidR="002828A3" w:rsidRPr="005C6DCE">
        <w:rPr>
          <w:rFonts w:ascii="Corbel" w:hAnsi="Corbel" w:cs="Arial"/>
          <w:sz w:val="24"/>
          <w:szCs w:val="24"/>
        </w:rPr>
        <w:t xml:space="preserve"> the circulation of the blood to the area and aid the healing process.</w:t>
      </w:r>
    </w:p>
    <w:p w14:paraId="001E8D33" w14:textId="77777777" w:rsidR="005C6DCE" w:rsidRDefault="005C6DCE" w:rsidP="00254022">
      <w:pPr>
        <w:spacing w:after="0" w:line="240" w:lineRule="auto"/>
        <w:ind w:left="-284" w:right="-755"/>
        <w:rPr>
          <w:rFonts w:ascii="Corbel" w:hAnsi="Corbel" w:cs="Arial"/>
          <w:sz w:val="24"/>
          <w:szCs w:val="24"/>
        </w:rPr>
      </w:pPr>
    </w:p>
    <w:p w14:paraId="2F1B8F5B" w14:textId="77777777" w:rsidR="00320E8B" w:rsidRDefault="00320E8B" w:rsidP="00254022">
      <w:pPr>
        <w:spacing w:after="0" w:line="240" w:lineRule="auto"/>
        <w:ind w:left="-284" w:right="-755"/>
        <w:rPr>
          <w:rFonts w:ascii="Corbel" w:hAnsi="Corbel" w:cs="Arial"/>
          <w:sz w:val="24"/>
          <w:szCs w:val="24"/>
        </w:rPr>
      </w:pPr>
    </w:p>
    <w:p w14:paraId="4F5767E2" w14:textId="77777777" w:rsidR="00320E8B" w:rsidRDefault="00320E8B" w:rsidP="00254022">
      <w:pPr>
        <w:spacing w:after="0" w:line="240" w:lineRule="auto"/>
        <w:ind w:left="-284" w:right="-755"/>
        <w:rPr>
          <w:rFonts w:ascii="Corbel" w:hAnsi="Corbel" w:cs="Arial"/>
          <w:sz w:val="24"/>
          <w:szCs w:val="24"/>
        </w:rPr>
      </w:pPr>
    </w:p>
    <w:p w14:paraId="67391873" w14:textId="6A60FBF2" w:rsidR="00320E8B" w:rsidRPr="005C6DCE" w:rsidRDefault="00EF33A6" w:rsidP="00254022">
      <w:pPr>
        <w:spacing w:after="0" w:line="240" w:lineRule="auto"/>
        <w:ind w:left="-284" w:right="-755"/>
        <w:rPr>
          <w:rFonts w:ascii="Corbel" w:hAnsi="Corbel" w:cs="Arial"/>
          <w:sz w:val="24"/>
          <w:szCs w:val="24"/>
        </w:rPr>
      </w:pPr>
      <w:r>
        <w:rPr>
          <w:noProof/>
        </w:rPr>
        <w:drawing>
          <wp:anchor distT="0" distB="0" distL="114300" distR="114300" simplePos="0" relativeHeight="251658752" behindDoc="1" locked="0" layoutInCell="1" allowOverlap="1" wp14:anchorId="0C0443D7" wp14:editId="30609920">
            <wp:simplePos x="0" y="0"/>
            <wp:positionH relativeFrom="margin">
              <wp:posOffset>-590550</wp:posOffset>
            </wp:positionH>
            <wp:positionV relativeFrom="margin">
              <wp:posOffset>-894080</wp:posOffset>
            </wp:positionV>
            <wp:extent cx="6896100" cy="105727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BDB55" w14:textId="0D48E0AA" w:rsidR="00785D03" w:rsidRPr="005C6DCE" w:rsidRDefault="00601B6D" w:rsidP="00254022">
      <w:pPr>
        <w:spacing w:after="0" w:line="240" w:lineRule="auto"/>
        <w:ind w:left="-284" w:right="-755"/>
        <w:rPr>
          <w:rFonts w:ascii="Corbel" w:hAnsi="Corbel" w:cs="Arial"/>
          <w:sz w:val="24"/>
          <w:szCs w:val="24"/>
        </w:rPr>
      </w:pPr>
      <w:r>
        <w:rPr>
          <w:noProof/>
        </w:rPr>
        <w:lastRenderedPageBreak/>
        <w:drawing>
          <wp:anchor distT="0" distB="0" distL="114300" distR="114300" simplePos="0" relativeHeight="251661824" behindDoc="1" locked="0" layoutInCell="1" allowOverlap="1" wp14:anchorId="455C3D15" wp14:editId="3FDF916E">
            <wp:simplePos x="0" y="0"/>
            <wp:positionH relativeFrom="margin">
              <wp:align>center</wp:align>
            </wp:positionH>
            <wp:positionV relativeFrom="margin">
              <wp:align>center</wp:align>
            </wp:positionV>
            <wp:extent cx="6896100" cy="1057275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D03" w:rsidRPr="005C6DCE">
        <w:rPr>
          <w:rFonts w:ascii="Corbel" w:hAnsi="Corbel" w:cs="Arial"/>
          <w:sz w:val="24"/>
          <w:szCs w:val="24"/>
        </w:rPr>
        <w:t xml:space="preserve">The pelvic floor muscles are a ‘hammock’ of muscles </w:t>
      </w:r>
      <w:r w:rsidR="001C0201" w:rsidRPr="005C6DCE">
        <w:rPr>
          <w:rFonts w:ascii="Corbel" w:hAnsi="Corbel" w:cs="Arial"/>
          <w:sz w:val="24"/>
          <w:szCs w:val="24"/>
        </w:rPr>
        <w:t xml:space="preserve">underneath your pelvis. </w:t>
      </w:r>
      <w:r w:rsidR="00785D03" w:rsidRPr="005C6DCE">
        <w:rPr>
          <w:rFonts w:ascii="Corbel" w:hAnsi="Corbel" w:cs="Arial"/>
          <w:sz w:val="24"/>
          <w:szCs w:val="24"/>
        </w:rPr>
        <w:t xml:space="preserve">They attached at the front of the pelvis to the pubic bone and span backwards to attach at the base of the spine around the </w:t>
      </w:r>
      <w:r w:rsidR="001C0201" w:rsidRPr="005C6DCE">
        <w:rPr>
          <w:rFonts w:ascii="Corbel" w:hAnsi="Corbel" w:cs="Arial"/>
          <w:sz w:val="24"/>
          <w:szCs w:val="24"/>
        </w:rPr>
        <w:t>sacrum and coccyx (tailbone). T</w:t>
      </w:r>
      <w:r w:rsidR="00785D03" w:rsidRPr="005C6DCE">
        <w:rPr>
          <w:rFonts w:ascii="Corbel" w:hAnsi="Corbel" w:cs="Arial"/>
          <w:sz w:val="24"/>
          <w:szCs w:val="24"/>
        </w:rPr>
        <w:t>he opening of the bladder, birth canal (vagina) and the bowel all pass through the pelvic floor.</w:t>
      </w:r>
    </w:p>
    <w:p w14:paraId="08CA0068" w14:textId="3AC57F6C" w:rsidR="00785D03" w:rsidRPr="005C6DCE" w:rsidRDefault="00785D03" w:rsidP="00254022">
      <w:pPr>
        <w:spacing w:after="0" w:line="240" w:lineRule="auto"/>
        <w:ind w:left="-709" w:right="-755"/>
        <w:rPr>
          <w:rFonts w:ascii="Corbel" w:hAnsi="Corbel" w:cs="Arial"/>
          <w:sz w:val="24"/>
          <w:szCs w:val="24"/>
        </w:rPr>
      </w:pPr>
    </w:p>
    <w:p w14:paraId="487E55EB" w14:textId="63FC4F4C" w:rsidR="00785D03" w:rsidRPr="005C6DCE" w:rsidRDefault="00EF33A6" w:rsidP="00254022">
      <w:pPr>
        <w:spacing w:after="0" w:line="240" w:lineRule="auto"/>
        <w:ind w:left="-709" w:right="-755"/>
        <w:rPr>
          <w:rFonts w:ascii="Corbel" w:hAnsi="Corbel" w:cs="Arial"/>
          <w:sz w:val="24"/>
          <w:szCs w:val="24"/>
        </w:rPr>
      </w:pPr>
      <w:r>
        <w:rPr>
          <w:rFonts w:ascii="Corbel" w:hAnsi="Corbel" w:cs="Arial"/>
          <w:noProof/>
          <w:sz w:val="24"/>
          <w:szCs w:val="24"/>
          <w:lang w:eastAsia="en-GB"/>
        </w:rPr>
        <w:drawing>
          <wp:inline distT="0" distB="0" distL="0" distR="0" wp14:anchorId="1AAB3A0B" wp14:editId="7A99DC75">
            <wp:extent cx="4707255" cy="30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7255" cy="3093085"/>
                    </a:xfrm>
                    <a:prstGeom prst="rect">
                      <a:avLst/>
                    </a:prstGeom>
                    <a:noFill/>
                    <a:ln>
                      <a:noFill/>
                    </a:ln>
                  </pic:spPr>
                </pic:pic>
              </a:graphicData>
            </a:graphic>
          </wp:inline>
        </w:drawing>
      </w:r>
    </w:p>
    <w:p w14:paraId="31B304CB" w14:textId="77777777" w:rsidR="004A38F6" w:rsidRPr="005C6DCE" w:rsidRDefault="004A38F6" w:rsidP="00254022">
      <w:pPr>
        <w:spacing w:after="0"/>
        <w:ind w:left="-709" w:right="-755"/>
        <w:rPr>
          <w:rFonts w:ascii="Corbel" w:eastAsia="MS Mincho" w:hAnsi="Corbel"/>
          <w:sz w:val="28"/>
          <w:szCs w:val="24"/>
          <w:u w:val="single"/>
          <w:lang w:val="en-US"/>
        </w:rPr>
      </w:pPr>
      <w:r w:rsidRPr="005C6DCE">
        <w:rPr>
          <w:rFonts w:ascii="Corbel" w:eastAsia="MS Mincho" w:hAnsi="Corbel"/>
          <w:sz w:val="28"/>
          <w:szCs w:val="24"/>
          <w:u w:val="single"/>
          <w:lang w:val="en-US"/>
        </w:rPr>
        <w:t>Pelvic f</w:t>
      </w:r>
      <w:r w:rsidR="001C0201" w:rsidRPr="005C6DCE">
        <w:rPr>
          <w:rFonts w:ascii="Corbel" w:eastAsia="MS Mincho" w:hAnsi="Corbel"/>
          <w:sz w:val="28"/>
          <w:szCs w:val="24"/>
          <w:u w:val="single"/>
          <w:lang w:val="en-US"/>
        </w:rPr>
        <w:t>loor m</w:t>
      </w:r>
      <w:r w:rsidRPr="005C6DCE">
        <w:rPr>
          <w:rFonts w:ascii="Corbel" w:eastAsia="MS Mincho" w:hAnsi="Corbel"/>
          <w:sz w:val="28"/>
          <w:szCs w:val="24"/>
          <w:u w:val="single"/>
          <w:lang w:val="en-US"/>
        </w:rPr>
        <w:t>uscle exercises</w:t>
      </w:r>
    </w:p>
    <w:p w14:paraId="3BCBB337" w14:textId="77777777" w:rsidR="004A38F6" w:rsidRPr="005C6DCE" w:rsidRDefault="004A38F6" w:rsidP="00254022">
      <w:pPr>
        <w:spacing w:after="0" w:line="240" w:lineRule="auto"/>
        <w:ind w:left="-709" w:right="-755"/>
        <w:rPr>
          <w:rFonts w:ascii="Corbel" w:hAnsi="Corbel" w:cs="Arial"/>
          <w:sz w:val="24"/>
          <w:szCs w:val="24"/>
        </w:rPr>
      </w:pPr>
      <w:r w:rsidRPr="005C6DCE">
        <w:rPr>
          <w:rFonts w:ascii="Corbel" w:hAnsi="Corbel" w:cs="Arial"/>
          <w:sz w:val="24"/>
          <w:szCs w:val="24"/>
        </w:rPr>
        <w:t>Pelvic floor muscles need to be exercised like any other weak muscles. An individual programme is important and we will discuss this at your appointment, but here are some exercises to get you started.</w:t>
      </w:r>
    </w:p>
    <w:p w14:paraId="10A72C29" w14:textId="77777777" w:rsidR="004A38F6" w:rsidRPr="00320E8B" w:rsidRDefault="004A38F6" w:rsidP="00254022">
      <w:pPr>
        <w:spacing w:after="0" w:line="240" w:lineRule="auto"/>
        <w:ind w:left="-709" w:right="-755"/>
        <w:rPr>
          <w:rFonts w:ascii="Corbel" w:hAnsi="Corbel" w:cs="Arial"/>
          <w:sz w:val="24"/>
          <w:szCs w:val="24"/>
        </w:rPr>
      </w:pPr>
      <w:r w:rsidRPr="005C6DCE">
        <w:rPr>
          <w:rFonts w:ascii="Corbel" w:hAnsi="Corbel" w:cs="Arial"/>
          <w:sz w:val="24"/>
          <w:szCs w:val="24"/>
        </w:rPr>
        <w:t>A pelvic floor muscle contraction is performed by closing and drawing up your front and back passage. Imagine you are trying to stop yourself from passing wind and at the same time trying to stop your flow of</w:t>
      </w:r>
      <w:r w:rsidR="00B86941" w:rsidRPr="005C6DCE">
        <w:rPr>
          <w:rFonts w:ascii="Corbel" w:hAnsi="Corbel" w:cs="Arial"/>
          <w:sz w:val="24"/>
          <w:szCs w:val="24"/>
        </w:rPr>
        <w:t xml:space="preserve"> urine. The feeling is one of ‘</w:t>
      </w:r>
      <w:r w:rsidRPr="005C6DCE">
        <w:rPr>
          <w:rFonts w:ascii="Corbel" w:hAnsi="Corbel" w:cs="Arial"/>
          <w:sz w:val="24"/>
          <w:szCs w:val="24"/>
        </w:rPr>
        <w:t>squeeze and lift’. In the beginning it may be easier to do the exercises lying, but you can progres</w:t>
      </w:r>
      <w:r w:rsidR="00AE36AF">
        <w:rPr>
          <w:rFonts w:ascii="Corbel" w:hAnsi="Corbel" w:cs="Arial"/>
          <w:sz w:val="24"/>
          <w:szCs w:val="24"/>
        </w:rPr>
        <w:t xml:space="preserve">s them to sitting or standing. At first you may feel very little muscle activity due to </w:t>
      </w:r>
      <w:r w:rsidR="00AE36AF" w:rsidRPr="00320E8B">
        <w:rPr>
          <w:rFonts w:ascii="Corbel" w:hAnsi="Corbel" w:cs="Arial"/>
          <w:sz w:val="24"/>
          <w:szCs w:val="24"/>
        </w:rPr>
        <w:t>swelling and soreness but keep trying.</w:t>
      </w:r>
    </w:p>
    <w:p w14:paraId="7855D8F0" w14:textId="3E776872" w:rsidR="00320E8B" w:rsidRPr="00320E8B" w:rsidRDefault="00320E8B" w:rsidP="00320E8B">
      <w:pPr>
        <w:spacing w:after="0"/>
        <w:ind w:right="-755"/>
        <w:rPr>
          <w:rFonts w:ascii="Corbel" w:hAnsi="Corbel" w:cs="Arial"/>
          <w:b/>
          <w:sz w:val="24"/>
          <w:szCs w:val="24"/>
        </w:rPr>
      </w:pPr>
    </w:p>
    <w:p w14:paraId="10706A4C" w14:textId="668108C3" w:rsidR="00AE36AF" w:rsidRPr="00320E8B" w:rsidRDefault="00AE36AF" w:rsidP="00320E8B">
      <w:pPr>
        <w:spacing w:after="0"/>
        <w:ind w:right="-755"/>
        <w:rPr>
          <w:rFonts w:ascii="Corbel" w:hAnsi="Corbel" w:cs="Arial"/>
          <w:b/>
          <w:sz w:val="24"/>
          <w:szCs w:val="24"/>
        </w:rPr>
      </w:pPr>
      <w:r w:rsidRPr="00320E8B">
        <w:rPr>
          <w:rFonts w:ascii="Corbel" w:hAnsi="Corbel" w:cs="Calibri"/>
          <w:sz w:val="24"/>
          <w:szCs w:val="24"/>
        </w:rPr>
        <w:t>There are two types of exercises you should do;</w:t>
      </w:r>
    </w:p>
    <w:p w14:paraId="43AAA9DF" w14:textId="4E0552F9" w:rsidR="00AE36AF" w:rsidRPr="00320E8B" w:rsidRDefault="00AE36AF" w:rsidP="00AE36AF">
      <w:pPr>
        <w:pStyle w:val="ListParagraph"/>
        <w:numPr>
          <w:ilvl w:val="0"/>
          <w:numId w:val="19"/>
        </w:numPr>
        <w:ind w:right="-613"/>
        <w:rPr>
          <w:rFonts w:ascii="Corbel" w:hAnsi="Corbel" w:cs="Calibri"/>
          <w:b/>
          <w:sz w:val="24"/>
          <w:szCs w:val="24"/>
        </w:rPr>
      </w:pPr>
      <w:r w:rsidRPr="00320E8B">
        <w:rPr>
          <w:rFonts w:ascii="Corbel" w:hAnsi="Corbel" w:cs="Calibri"/>
          <w:b/>
          <w:sz w:val="24"/>
          <w:szCs w:val="24"/>
        </w:rPr>
        <w:t>Quick and strong</w:t>
      </w:r>
    </w:p>
    <w:p w14:paraId="054395B3" w14:textId="56448FFB" w:rsidR="00AE36AF" w:rsidRPr="00320E8B" w:rsidRDefault="00AE36AF" w:rsidP="00AE36AF">
      <w:pPr>
        <w:pStyle w:val="ListParagraph"/>
        <w:ind w:left="-284" w:right="-613" w:firstLine="285"/>
        <w:rPr>
          <w:rFonts w:ascii="Corbel" w:hAnsi="Corbel" w:cs="Calibri"/>
          <w:sz w:val="24"/>
          <w:szCs w:val="24"/>
        </w:rPr>
      </w:pPr>
      <w:r w:rsidRPr="00320E8B">
        <w:rPr>
          <w:rFonts w:ascii="Corbel" w:hAnsi="Corbel" w:cs="Calibri"/>
          <w:sz w:val="24"/>
          <w:szCs w:val="24"/>
        </w:rPr>
        <w:t xml:space="preserve">Squeeze as hard as you can and then relax.  Rest a second and then repeat up to 10 times.     </w:t>
      </w:r>
    </w:p>
    <w:p w14:paraId="0CD2A4A9" w14:textId="309BE6A9" w:rsidR="00AE36AF" w:rsidRPr="00320E8B" w:rsidRDefault="00AE36AF" w:rsidP="00AE36AF">
      <w:pPr>
        <w:ind w:left="-284" w:right="-613" w:firstLine="285"/>
        <w:rPr>
          <w:rFonts w:ascii="Corbel" w:hAnsi="Corbel" w:cs="Calibri"/>
          <w:sz w:val="24"/>
          <w:szCs w:val="24"/>
        </w:rPr>
      </w:pPr>
      <w:r w:rsidRPr="00320E8B">
        <w:rPr>
          <w:rFonts w:ascii="Corbel" w:hAnsi="Corbel" w:cs="Calibri"/>
          <w:b/>
          <w:sz w:val="24"/>
          <w:szCs w:val="24"/>
        </w:rPr>
        <w:t>2.</w:t>
      </w:r>
      <w:r w:rsidRPr="00320E8B">
        <w:rPr>
          <w:rFonts w:ascii="Corbel" w:hAnsi="Corbel" w:cs="Calibri"/>
          <w:b/>
          <w:sz w:val="24"/>
          <w:szCs w:val="24"/>
        </w:rPr>
        <w:tab/>
        <w:t>Endurance</w:t>
      </w:r>
    </w:p>
    <w:p w14:paraId="08039674" w14:textId="70F18E5C" w:rsidR="00AE36AF" w:rsidRPr="00320E8B" w:rsidRDefault="00AE36AF" w:rsidP="00AE36AF">
      <w:pPr>
        <w:pStyle w:val="ListParagraph"/>
        <w:ind w:left="1" w:right="-613"/>
        <w:rPr>
          <w:rFonts w:ascii="Corbel" w:hAnsi="Corbel" w:cs="Calibri"/>
          <w:sz w:val="24"/>
          <w:szCs w:val="24"/>
        </w:rPr>
      </w:pPr>
      <w:r w:rsidRPr="00320E8B">
        <w:rPr>
          <w:rFonts w:ascii="Corbel" w:hAnsi="Corbel" w:cs="Calibri"/>
          <w:sz w:val="24"/>
          <w:szCs w:val="24"/>
        </w:rPr>
        <w:t xml:space="preserve">Squeeze and hold for up to 10 seconds. You must feel the muscle relax after each contraction.  Aim to repeat it as many times as you can, building up to a maximum of 10 times. </w:t>
      </w:r>
    </w:p>
    <w:p w14:paraId="0CAF9651" w14:textId="6B1645E7" w:rsidR="00AE36AF" w:rsidRPr="00320E8B" w:rsidRDefault="00AE36AF" w:rsidP="00AE36AF">
      <w:pPr>
        <w:pStyle w:val="ListParagraph"/>
        <w:ind w:left="1" w:right="-613"/>
        <w:rPr>
          <w:rFonts w:ascii="Corbel" w:hAnsi="Corbel" w:cs="Calibri"/>
          <w:sz w:val="24"/>
          <w:szCs w:val="24"/>
        </w:rPr>
      </w:pPr>
    </w:p>
    <w:p w14:paraId="4726616A" w14:textId="77A329EE" w:rsidR="00AE36AF" w:rsidRPr="00320E8B" w:rsidRDefault="00AE36AF" w:rsidP="00AE36AF">
      <w:pPr>
        <w:pStyle w:val="ListParagraph"/>
        <w:ind w:left="-284" w:right="-613"/>
        <w:rPr>
          <w:rFonts w:ascii="Corbel" w:hAnsi="Corbel" w:cs="Calibri"/>
          <w:sz w:val="24"/>
          <w:szCs w:val="24"/>
        </w:rPr>
      </w:pPr>
      <w:r w:rsidRPr="00320E8B">
        <w:rPr>
          <w:rFonts w:ascii="Corbel" w:hAnsi="Corbel" w:cs="Calibri"/>
          <w:b/>
          <w:sz w:val="24"/>
          <w:szCs w:val="24"/>
        </w:rPr>
        <w:t>DO NOT</w:t>
      </w:r>
      <w:r w:rsidRPr="00320E8B">
        <w:rPr>
          <w:rFonts w:ascii="Corbel" w:hAnsi="Corbel" w:cs="Calibri"/>
          <w:sz w:val="24"/>
          <w:szCs w:val="24"/>
        </w:rPr>
        <w:t xml:space="preserve"> Pull in your stomach excessively</w:t>
      </w:r>
    </w:p>
    <w:p w14:paraId="2673FDFF" w14:textId="77777777" w:rsidR="00AE36AF" w:rsidRPr="00320E8B" w:rsidRDefault="00AE36AF" w:rsidP="00AE36AF">
      <w:pPr>
        <w:pStyle w:val="ListParagraph"/>
        <w:ind w:left="-284" w:right="-613"/>
        <w:rPr>
          <w:rFonts w:ascii="Corbel" w:hAnsi="Corbel" w:cs="Calibri"/>
          <w:sz w:val="24"/>
          <w:szCs w:val="24"/>
        </w:rPr>
      </w:pPr>
      <w:r w:rsidRPr="00320E8B">
        <w:rPr>
          <w:rFonts w:ascii="Corbel" w:hAnsi="Corbel" w:cs="Calibri"/>
          <w:b/>
          <w:sz w:val="24"/>
          <w:szCs w:val="24"/>
        </w:rPr>
        <w:t>DO NOT</w:t>
      </w:r>
      <w:r w:rsidRPr="00320E8B">
        <w:rPr>
          <w:rFonts w:ascii="Corbel" w:hAnsi="Corbel" w:cs="Calibri"/>
          <w:sz w:val="24"/>
          <w:szCs w:val="24"/>
        </w:rPr>
        <w:t xml:space="preserve"> Squeeze your legs together</w:t>
      </w:r>
    </w:p>
    <w:p w14:paraId="4AE3D4FC" w14:textId="4A32D8F4" w:rsidR="00AE36AF" w:rsidRPr="00320E8B" w:rsidRDefault="00AE36AF" w:rsidP="00AE36AF">
      <w:pPr>
        <w:pStyle w:val="ListParagraph"/>
        <w:ind w:left="-284" w:right="-613"/>
        <w:rPr>
          <w:rFonts w:ascii="Corbel" w:hAnsi="Corbel" w:cs="Calibri"/>
          <w:sz w:val="24"/>
          <w:szCs w:val="24"/>
        </w:rPr>
      </w:pPr>
      <w:r w:rsidRPr="00320E8B">
        <w:rPr>
          <w:rFonts w:ascii="Corbel" w:hAnsi="Corbel" w:cs="Calibri"/>
          <w:b/>
          <w:sz w:val="24"/>
          <w:szCs w:val="24"/>
        </w:rPr>
        <w:t>DO NOT</w:t>
      </w:r>
      <w:r w:rsidRPr="00320E8B">
        <w:rPr>
          <w:rFonts w:ascii="Corbel" w:hAnsi="Corbel" w:cs="Calibri"/>
          <w:sz w:val="24"/>
          <w:szCs w:val="24"/>
        </w:rPr>
        <w:t xml:space="preserve"> Tighten your buttocks</w:t>
      </w:r>
    </w:p>
    <w:p w14:paraId="216EADFA" w14:textId="52F152D6" w:rsidR="00AE36AF" w:rsidRDefault="00AE36AF" w:rsidP="00AE36AF">
      <w:pPr>
        <w:pStyle w:val="ListParagraph"/>
        <w:ind w:left="-284" w:right="-613"/>
        <w:rPr>
          <w:rFonts w:ascii="Corbel" w:hAnsi="Corbel" w:cs="Calibri"/>
          <w:sz w:val="24"/>
          <w:szCs w:val="24"/>
        </w:rPr>
      </w:pPr>
      <w:r w:rsidRPr="00320E8B">
        <w:rPr>
          <w:rFonts w:ascii="Corbel" w:hAnsi="Corbel" w:cs="Calibri"/>
          <w:b/>
          <w:sz w:val="24"/>
          <w:szCs w:val="24"/>
        </w:rPr>
        <w:t>DO NOT</w:t>
      </w:r>
      <w:r w:rsidRPr="00320E8B">
        <w:rPr>
          <w:rFonts w:ascii="Corbel" w:hAnsi="Corbel" w:cs="Calibri"/>
          <w:sz w:val="24"/>
          <w:szCs w:val="24"/>
        </w:rPr>
        <w:t xml:space="preserve"> Hold your breath.</w:t>
      </w:r>
    </w:p>
    <w:p w14:paraId="52F387F6" w14:textId="77777777" w:rsidR="00601B6D" w:rsidRPr="00320E8B" w:rsidRDefault="00601B6D" w:rsidP="00AE36AF">
      <w:pPr>
        <w:pStyle w:val="ListParagraph"/>
        <w:ind w:left="-284" w:right="-613"/>
        <w:rPr>
          <w:rFonts w:ascii="Corbel" w:hAnsi="Corbel" w:cs="Calibri"/>
          <w:sz w:val="24"/>
          <w:szCs w:val="24"/>
        </w:rPr>
      </w:pPr>
    </w:p>
    <w:p w14:paraId="2E150EE9" w14:textId="3B5D2E9D" w:rsidR="00322A2F" w:rsidRPr="00320E8B" w:rsidRDefault="00322A2F" w:rsidP="00AE36AF">
      <w:pPr>
        <w:pStyle w:val="ListParagraph"/>
        <w:ind w:left="-284" w:right="-613"/>
        <w:rPr>
          <w:rFonts w:ascii="Corbel" w:hAnsi="Corbel" w:cs="Calibri"/>
          <w:sz w:val="24"/>
          <w:szCs w:val="24"/>
        </w:rPr>
      </w:pPr>
    </w:p>
    <w:p w14:paraId="78E9D83C" w14:textId="2C5260C4" w:rsidR="00320E8B" w:rsidRPr="00320E8B" w:rsidRDefault="00EF33A6" w:rsidP="00AE36AF">
      <w:pPr>
        <w:pStyle w:val="ListParagraph"/>
        <w:ind w:left="-284" w:right="-613"/>
        <w:rPr>
          <w:rFonts w:ascii="Corbel" w:hAnsi="Corbel" w:cs="Calibri"/>
          <w:sz w:val="24"/>
          <w:szCs w:val="24"/>
        </w:rPr>
      </w:pPr>
      <w:r>
        <w:rPr>
          <w:noProof/>
        </w:rPr>
        <w:lastRenderedPageBreak/>
        <w:drawing>
          <wp:anchor distT="0" distB="0" distL="114300" distR="114300" simplePos="0" relativeHeight="251659776" behindDoc="1" locked="0" layoutInCell="1" allowOverlap="1" wp14:anchorId="35DE6E8B" wp14:editId="04437E56">
            <wp:simplePos x="0" y="0"/>
            <wp:positionH relativeFrom="margin">
              <wp:posOffset>-590550</wp:posOffset>
            </wp:positionH>
            <wp:positionV relativeFrom="margin">
              <wp:posOffset>-854710</wp:posOffset>
            </wp:positionV>
            <wp:extent cx="6896100" cy="105727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95C99" w14:textId="63F01B01" w:rsidR="00322A2F" w:rsidRPr="00320E8B" w:rsidRDefault="00322A2F" w:rsidP="00322A2F">
      <w:pPr>
        <w:pStyle w:val="ListParagraph"/>
        <w:numPr>
          <w:ilvl w:val="0"/>
          <w:numId w:val="6"/>
        </w:numPr>
        <w:ind w:right="-613"/>
        <w:rPr>
          <w:rFonts w:ascii="Corbel" w:hAnsi="Corbel" w:cs="Calibri"/>
          <w:sz w:val="24"/>
          <w:szCs w:val="24"/>
        </w:rPr>
      </w:pPr>
      <w:r w:rsidRPr="00320E8B">
        <w:rPr>
          <w:rFonts w:ascii="Corbel" w:hAnsi="Corbel" w:cs="Calibri"/>
          <w:sz w:val="24"/>
          <w:szCs w:val="24"/>
        </w:rPr>
        <w:t>Perineal scar massage can help to promote healing. Start 3 weeks post repair with E45 cream and if preferred progress to use Bio Oil at 6 weeks post repair. Use small circular massage movements over the scar and then gently across the scar. Do this morning and evening after washing for 30 – 60 seconds.</w:t>
      </w:r>
    </w:p>
    <w:p w14:paraId="6E023B83" w14:textId="77777777" w:rsidR="001C0201" w:rsidRPr="005C6DCE" w:rsidRDefault="001C0201" w:rsidP="00320E8B">
      <w:pPr>
        <w:spacing w:after="0" w:line="240" w:lineRule="auto"/>
        <w:ind w:right="-755"/>
        <w:rPr>
          <w:rFonts w:ascii="Corbel" w:hAnsi="Corbel" w:cs="Arial"/>
          <w:sz w:val="24"/>
          <w:szCs w:val="24"/>
        </w:rPr>
      </w:pPr>
    </w:p>
    <w:p w14:paraId="66B1F9F0" w14:textId="77777777" w:rsidR="004A38F6" w:rsidRPr="005C6DCE" w:rsidRDefault="004A38F6" w:rsidP="00254022">
      <w:pPr>
        <w:spacing w:after="0"/>
        <w:ind w:left="-709" w:right="-755"/>
        <w:rPr>
          <w:rFonts w:ascii="Corbel" w:eastAsia="MS Mincho" w:hAnsi="Corbel"/>
          <w:sz w:val="28"/>
          <w:szCs w:val="24"/>
          <w:u w:val="single"/>
          <w:lang w:val="en-US"/>
        </w:rPr>
      </w:pPr>
      <w:r w:rsidRPr="005C6DCE">
        <w:rPr>
          <w:rFonts w:ascii="Corbel" w:eastAsia="MS Mincho" w:hAnsi="Corbel"/>
          <w:sz w:val="28"/>
          <w:szCs w:val="24"/>
          <w:u w:val="single"/>
          <w:lang w:val="en-US"/>
        </w:rPr>
        <w:t>When should I seek medical advice?</w:t>
      </w:r>
    </w:p>
    <w:p w14:paraId="54CE5503" w14:textId="183E81F8" w:rsidR="004A38F6" w:rsidRPr="005C6DCE" w:rsidRDefault="004A38F6" w:rsidP="00254022">
      <w:pPr>
        <w:pStyle w:val="Pa2"/>
        <w:spacing w:line="240" w:lineRule="auto"/>
        <w:ind w:left="-709" w:right="-755"/>
        <w:rPr>
          <w:rFonts w:ascii="Corbel" w:hAnsi="Corbel" w:cs="Arial"/>
          <w:color w:val="000000"/>
        </w:rPr>
      </w:pPr>
      <w:r w:rsidRPr="005C6DCE">
        <w:rPr>
          <w:rFonts w:ascii="Corbel" w:hAnsi="Corbel" w:cs="Arial"/>
          <w:color w:val="000000"/>
        </w:rPr>
        <w:t>You should contact your midwife or general practitioner if:</w:t>
      </w:r>
    </w:p>
    <w:p w14:paraId="0AA0325A" w14:textId="35568BBF" w:rsidR="004A38F6" w:rsidRPr="005C6DCE" w:rsidRDefault="00B86941" w:rsidP="00254022">
      <w:pPr>
        <w:pStyle w:val="Default"/>
        <w:numPr>
          <w:ilvl w:val="0"/>
          <w:numId w:val="18"/>
        </w:numPr>
        <w:ind w:left="-284" w:right="-755" w:hanging="360"/>
        <w:rPr>
          <w:rFonts w:ascii="Corbel" w:hAnsi="Corbel" w:cs="Arial"/>
        </w:rPr>
      </w:pPr>
      <w:r w:rsidRPr="005C6DCE">
        <w:rPr>
          <w:rFonts w:ascii="Corbel" w:hAnsi="Corbel" w:cs="Arial"/>
        </w:rPr>
        <w:t>Your</w:t>
      </w:r>
      <w:r w:rsidR="004A38F6" w:rsidRPr="005C6DCE">
        <w:rPr>
          <w:rFonts w:ascii="Corbel" w:hAnsi="Corbel" w:cs="Arial"/>
        </w:rPr>
        <w:t xml:space="preserve"> stitches become more painful or smelly – this may be a sign of an infection</w:t>
      </w:r>
      <w:r w:rsidR="001C0201" w:rsidRPr="005C6DCE">
        <w:rPr>
          <w:rFonts w:ascii="Corbel" w:hAnsi="Corbel" w:cs="Arial"/>
        </w:rPr>
        <w:t>.</w:t>
      </w:r>
    </w:p>
    <w:p w14:paraId="3EB86D81" w14:textId="77777777" w:rsidR="004A38F6" w:rsidRDefault="00B86941" w:rsidP="00254022">
      <w:pPr>
        <w:pStyle w:val="Default"/>
        <w:numPr>
          <w:ilvl w:val="0"/>
          <w:numId w:val="18"/>
        </w:numPr>
        <w:ind w:left="-284" w:right="-755" w:hanging="360"/>
        <w:rPr>
          <w:rFonts w:ascii="Corbel" w:hAnsi="Corbel" w:cs="Arial"/>
        </w:rPr>
      </w:pPr>
      <w:r w:rsidRPr="005C6DCE">
        <w:rPr>
          <w:rFonts w:ascii="Corbel" w:hAnsi="Corbel" w:cs="Arial"/>
        </w:rPr>
        <w:t>You</w:t>
      </w:r>
      <w:r w:rsidR="004A38F6" w:rsidRPr="005C6DCE">
        <w:rPr>
          <w:rFonts w:ascii="Corbel" w:hAnsi="Corbel" w:cs="Arial"/>
        </w:rPr>
        <w:t xml:space="preserve"> cannot control your bowels or flatus (passing wind).</w:t>
      </w:r>
    </w:p>
    <w:p w14:paraId="444DBA4A" w14:textId="77777777" w:rsidR="009F4406" w:rsidRDefault="009F4406" w:rsidP="00254022">
      <w:pPr>
        <w:pStyle w:val="Default"/>
        <w:numPr>
          <w:ilvl w:val="0"/>
          <w:numId w:val="18"/>
        </w:numPr>
        <w:ind w:left="-284" w:right="-755" w:hanging="360"/>
        <w:rPr>
          <w:rFonts w:ascii="Corbel" w:hAnsi="Corbel" w:cs="Arial"/>
        </w:rPr>
      </w:pPr>
      <w:r>
        <w:rPr>
          <w:rFonts w:ascii="Corbel" w:hAnsi="Corbel" w:cs="Arial"/>
        </w:rPr>
        <w:t xml:space="preserve">You will usually have contact with a </w:t>
      </w:r>
      <w:proofErr w:type="gramStart"/>
      <w:r>
        <w:rPr>
          <w:rFonts w:ascii="Corbel" w:hAnsi="Corbel" w:cs="Arial"/>
        </w:rPr>
        <w:t>pelvic  health</w:t>
      </w:r>
      <w:proofErr w:type="gramEnd"/>
      <w:r>
        <w:rPr>
          <w:rFonts w:ascii="Corbel" w:hAnsi="Corbel" w:cs="Arial"/>
        </w:rPr>
        <w:t xml:space="preserve"> physiotherapist a few weeks after delivery.</w:t>
      </w:r>
    </w:p>
    <w:p w14:paraId="74F08D35" w14:textId="77777777" w:rsidR="009F4406" w:rsidRPr="005C6DCE" w:rsidRDefault="009F4406" w:rsidP="00254022">
      <w:pPr>
        <w:pStyle w:val="Default"/>
        <w:numPr>
          <w:ilvl w:val="0"/>
          <w:numId w:val="18"/>
        </w:numPr>
        <w:ind w:left="-284" w:right="-755" w:hanging="360"/>
        <w:rPr>
          <w:rFonts w:ascii="Corbel" w:hAnsi="Corbel" w:cs="Arial"/>
        </w:rPr>
      </w:pPr>
      <w:r>
        <w:rPr>
          <w:rFonts w:ascii="Corbel" w:hAnsi="Corbel" w:cs="Arial"/>
        </w:rPr>
        <w:t>You will have an appointment with a specialist consultant at the hospital.</w:t>
      </w:r>
    </w:p>
    <w:p w14:paraId="4B6632C6" w14:textId="77777777" w:rsidR="004A38F6" w:rsidRPr="005C6DCE" w:rsidRDefault="004A38F6" w:rsidP="00254022">
      <w:pPr>
        <w:pStyle w:val="Default"/>
        <w:ind w:left="-709" w:right="-755"/>
        <w:rPr>
          <w:rFonts w:ascii="Corbel" w:hAnsi="Corbel" w:cs="Arial"/>
        </w:rPr>
      </w:pPr>
    </w:p>
    <w:p w14:paraId="2AB6ADF9" w14:textId="77777777" w:rsidR="004A38F6" w:rsidRPr="005C6DCE" w:rsidRDefault="004A38F6" w:rsidP="00254022">
      <w:pPr>
        <w:spacing w:after="0"/>
        <w:ind w:left="-709" w:right="-755"/>
        <w:rPr>
          <w:rFonts w:ascii="Corbel" w:eastAsia="MS Mincho" w:hAnsi="Corbel"/>
          <w:sz w:val="28"/>
          <w:szCs w:val="24"/>
          <w:u w:val="single"/>
          <w:lang w:val="en-US"/>
        </w:rPr>
      </w:pPr>
      <w:r w:rsidRPr="005C6DCE">
        <w:rPr>
          <w:rFonts w:ascii="Corbel" w:eastAsia="MS Mincho" w:hAnsi="Corbel"/>
          <w:sz w:val="28"/>
          <w:szCs w:val="24"/>
          <w:u w:val="single"/>
          <w:lang w:val="en-US"/>
        </w:rPr>
        <w:t>Sex</w:t>
      </w:r>
    </w:p>
    <w:p w14:paraId="3D3CED58" w14:textId="77777777" w:rsidR="004A38F6" w:rsidRPr="005C6DCE" w:rsidRDefault="004A38F6" w:rsidP="00254022">
      <w:pPr>
        <w:autoSpaceDE w:val="0"/>
        <w:autoSpaceDN w:val="0"/>
        <w:adjustRightInd w:val="0"/>
        <w:spacing w:after="0" w:line="240" w:lineRule="auto"/>
        <w:ind w:left="-709" w:right="-755"/>
        <w:rPr>
          <w:rFonts w:ascii="Corbel" w:hAnsi="Corbel" w:cs="Arial"/>
          <w:color w:val="000000"/>
          <w:sz w:val="24"/>
          <w:szCs w:val="24"/>
        </w:rPr>
      </w:pPr>
      <w:r w:rsidRPr="005C6DCE">
        <w:rPr>
          <w:rFonts w:ascii="Corbel" w:hAnsi="Corbel" w:cs="Arial"/>
          <w:color w:val="000000"/>
          <w:sz w:val="24"/>
          <w:szCs w:val="24"/>
        </w:rPr>
        <w:t>In the weeks after having a vaginal birth, many women feel sore, whether they’ve had a tear or not. If you have had a tear, sex can be uncomfortable for longer. You should wait to have sex until the bleeding has stopped and the tear has healed. This may take several weeks. After that you can have sex when you feel ready to do so.</w:t>
      </w:r>
      <w:r w:rsidR="000C1B15" w:rsidRPr="005C6DCE">
        <w:rPr>
          <w:rFonts w:ascii="Corbel" w:hAnsi="Corbel" w:cs="Arial"/>
          <w:color w:val="000000"/>
          <w:sz w:val="24"/>
          <w:szCs w:val="24"/>
        </w:rPr>
        <w:t xml:space="preserve">  </w:t>
      </w:r>
      <w:r w:rsidRPr="005C6DCE">
        <w:rPr>
          <w:rFonts w:ascii="Corbel" w:hAnsi="Corbel" w:cs="Arial"/>
          <w:color w:val="000000"/>
          <w:sz w:val="24"/>
          <w:szCs w:val="24"/>
        </w:rPr>
        <w:t xml:space="preserve">A small number of women have difficulty having sex and continue to find it painful. </w:t>
      </w:r>
      <w:r w:rsidR="009F4406">
        <w:rPr>
          <w:rFonts w:ascii="Corbel" w:hAnsi="Corbel" w:cs="Arial"/>
          <w:color w:val="000000"/>
          <w:sz w:val="24"/>
          <w:szCs w:val="24"/>
        </w:rPr>
        <w:t>Try different positions as this may make intercourse more comfortable, using a suitable lubricant may help.</w:t>
      </w:r>
    </w:p>
    <w:p w14:paraId="656A122C" w14:textId="77777777" w:rsidR="004A38F6" w:rsidRPr="005C6DCE" w:rsidRDefault="009F4406" w:rsidP="00254022">
      <w:pPr>
        <w:pStyle w:val="NormalWeb"/>
        <w:spacing w:before="0" w:beforeAutospacing="0" w:after="0" w:afterAutospacing="0"/>
        <w:ind w:left="-709" w:right="-755"/>
        <w:rPr>
          <w:rFonts w:ascii="Corbel" w:hAnsi="Corbel" w:cs="Arial"/>
          <w:b/>
          <w:bCs/>
          <w:color w:val="000000"/>
        </w:rPr>
      </w:pPr>
      <w:r>
        <w:rPr>
          <w:rFonts w:ascii="Corbel" w:eastAsia="Calibri" w:hAnsi="Corbel" w:cs="Arial"/>
          <w:color w:val="000000"/>
          <w:lang w:eastAsia="en-US"/>
        </w:rPr>
        <w:t>It is possible to conceive two</w:t>
      </w:r>
      <w:r w:rsidR="004A38F6" w:rsidRPr="00391C8C">
        <w:rPr>
          <w:rFonts w:ascii="Corbel" w:eastAsia="Calibri" w:hAnsi="Corbel" w:cs="Arial"/>
          <w:color w:val="000000"/>
          <w:lang w:eastAsia="en-US"/>
        </w:rPr>
        <w:t xml:space="preserve"> weeks after your baby is born, even before you have a period. You may wish to talk with your GP or midwife about contraception or visit your local family planning clinic to discuss this.</w:t>
      </w:r>
    </w:p>
    <w:p w14:paraId="31480D95" w14:textId="77777777" w:rsidR="000C1B15" w:rsidRPr="005C6DCE" w:rsidRDefault="000C1B15" w:rsidP="00254022">
      <w:pPr>
        <w:pStyle w:val="NormalWeb"/>
        <w:spacing w:before="0" w:beforeAutospacing="0" w:after="0" w:afterAutospacing="0"/>
        <w:ind w:left="-709" w:right="-755"/>
        <w:rPr>
          <w:rFonts w:ascii="Corbel" w:hAnsi="Corbel" w:cs="Arial"/>
          <w:b/>
          <w:bCs/>
          <w:color w:val="000000"/>
        </w:rPr>
      </w:pPr>
    </w:p>
    <w:p w14:paraId="343DE0AD" w14:textId="77777777" w:rsidR="00BB6A88" w:rsidRPr="005C6DCE" w:rsidRDefault="00BB6A88" w:rsidP="00254022">
      <w:pPr>
        <w:spacing w:after="0"/>
        <w:ind w:left="-709" w:right="-755"/>
        <w:rPr>
          <w:rFonts w:ascii="Corbel" w:eastAsia="MS Mincho" w:hAnsi="Corbel"/>
          <w:sz w:val="28"/>
          <w:szCs w:val="24"/>
          <w:u w:val="single"/>
          <w:lang w:val="en-US"/>
        </w:rPr>
      </w:pPr>
      <w:r w:rsidRPr="005C6DCE">
        <w:rPr>
          <w:rFonts w:ascii="Corbel" w:eastAsia="MS Mincho" w:hAnsi="Corbel"/>
          <w:sz w:val="28"/>
          <w:szCs w:val="24"/>
          <w:u w:val="single"/>
          <w:lang w:val="en-US"/>
        </w:rPr>
        <w:t>Future Pregnancies</w:t>
      </w:r>
    </w:p>
    <w:p w14:paraId="44E114A1" w14:textId="77777777" w:rsidR="00FD67FF" w:rsidRPr="005C6DCE" w:rsidRDefault="00FD67FF" w:rsidP="00254022">
      <w:pPr>
        <w:pStyle w:val="NormalWeb"/>
        <w:spacing w:before="0" w:beforeAutospacing="0" w:after="0" w:afterAutospacing="0"/>
        <w:ind w:left="-709" w:right="-755"/>
        <w:rPr>
          <w:rFonts w:ascii="Corbel" w:hAnsi="Corbel" w:cs="Arial"/>
          <w:bCs/>
          <w:color w:val="000000"/>
        </w:rPr>
      </w:pPr>
      <w:r w:rsidRPr="005C6DCE">
        <w:rPr>
          <w:rFonts w:ascii="Corbel" w:hAnsi="Corbel" w:cs="Arial"/>
          <w:bCs/>
          <w:color w:val="000000"/>
        </w:rPr>
        <w:t>60–80% of women are asymptomatic 12 months following delivery and repair.</w:t>
      </w:r>
    </w:p>
    <w:p w14:paraId="09E13EC8" w14:textId="77777777" w:rsidR="004A38F6" w:rsidRPr="005C6DCE" w:rsidRDefault="004A38F6" w:rsidP="00254022">
      <w:pPr>
        <w:pStyle w:val="NormalWeb"/>
        <w:spacing w:before="0" w:beforeAutospacing="0" w:after="0" w:afterAutospacing="0"/>
        <w:ind w:left="-709" w:right="-755"/>
        <w:rPr>
          <w:rFonts w:ascii="Corbel" w:hAnsi="Corbel" w:cs="Arial"/>
          <w:bCs/>
          <w:color w:val="000000"/>
        </w:rPr>
      </w:pPr>
    </w:p>
    <w:p w14:paraId="21322D6A" w14:textId="77777777" w:rsidR="004A38F6" w:rsidRPr="005C6DCE" w:rsidRDefault="004A38F6" w:rsidP="00254022">
      <w:pPr>
        <w:autoSpaceDE w:val="0"/>
        <w:autoSpaceDN w:val="0"/>
        <w:adjustRightInd w:val="0"/>
        <w:spacing w:after="0" w:line="240" w:lineRule="auto"/>
        <w:ind w:left="-709" w:right="-755"/>
        <w:rPr>
          <w:rFonts w:ascii="Corbel" w:hAnsi="Corbel" w:cs="Arial"/>
          <w:color w:val="000000"/>
          <w:sz w:val="24"/>
          <w:szCs w:val="24"/>
        </w:rPr>
      </w:pPr>
      <w:r w:rsidRPr="005C6DCE">
        <w:rPr>
          <w:rFonts w:ascii="Corbel" w:hAnsi="Corbel" w:cs="Arial"/>
          <w:color w:val="000000"/>
          <w:sz w:val="24"/>
          <w:szCs w:val="24"/>
        </w:rPr>
        <w:t>Most women go on to have a straightforward birth after a third- or fourth-degree tear.</w:t>
      </w:r>
    </w:p>
    <w:p w14:paraId="1D04FC2C" w14:textId="77777777" w:rsidR="004A38F6" w:rsidRPr="005C6DCE" w:rsidRDefault="004A38F6" w:rsidP="00254022">
      <w:pPr>
        <w:autoSpaceDE w:val="0"/>
        <w:autoSpaceDN w:val="0"/>
        <w:adjustRightInd w:val="0"/>
        <w:spacing w:after="0" w:line="240" w:lineRule="auto"/>
        <w:ind w:left="-709" w:right="-755"/>
        <w:rPr>
          <w:rFonts w:ascii="Corbel" w:hAnsi="Corbel" w:cs="Arial"/>
          <w:color w:val="000000"/>
          <w:sz w:val="24"/>
          <w:szCs w:val="24"/>
        </w:rPr>
      </w:pPr>
      <w:r w:rsidRPr="005C6DCE">
        <w:rPr>
          <w:rFonts w:ascii="Corbel" w:hAnsi="Corbel" w:cs="Arial"/>
          <w:color w:val="000000"/>
          <w:sz w:val="24"/>
          <w:szCs w:val="24"/>
        </w:rPr>
        <w:t>However, there is an increased risk of this happening again in a future pregnancy. Between 5 and 7 in 100 women who have had a third- or fourth-degree tear will have a similar tear in a future pregnancy.</w:t>
      </w:r>
    </w:p>
    <w:p w14:paraId="634AF475" w14:textId="77777777" w:rsidR="004A38F6" w:rsidRPr="005C6DCE" w:rsidRDefault="004A38F6" w:rsidP="00254022">
      <w:pPr>
        <w:autoSpaceDE w:val="0"/>
        <w:autoSpaceDN w:val="0"/>
        <w:adjustRightInd w:val="0"/>
        <w:spacing w:after="0" w:line="240" w:lineRule="auto"/>
        <w:ind w:left="-709" w:right="-755"/>
        <w:rPr>
          <w:rFonts w:ascii="Corbel" w:hAnsi="Corbel" w:cs="Arial"/>
          <w:sz w:val="24"/>
          <w:szCs w:val="24"/>
        </w:rPr>
      </w:pPr>
      <w:r w:rsidRPr="005C6DCE">
        <w:rPr>
          <w:rFonts w:ascii="Corbel" w:hAnsi="Corbel" w:cs="Arial"/>
          <w:color w:val="000000"/>
          <w:sz w:val="24"/>
          <w:szCs w:val="24"/>
        </w:rPr>
        <w:t>You may wish to consider a vaginal delivery if you have recovered wel</w:t>
      </w:r>
      <w:r w:rsidR="00195D0F" w:rsidRPr="005C6DCE">
        <w:rPr>
          <w:rFonts w:ascii="Corbel" w:hAnsi="Corbel" w:cs="Arial"/>
          <w:color w:val="000000"/>
          <w:sz w:val="24"/>
          <w:szCs w:val="24"/>
        </w:rPr>
        <w:t>l and do not have any symptoms but i</w:t>
      </w:r>
      <w:r w:rsidRPr="005C6DCE">
        <w:rPr>
          <w:rFonts w:ascii="Corbel" w:hAnsi="Corbel" w:cs="Arial"/>
          <w:color w:val="000000"/>
          <w:sz w:val="24"/>
          <w:szCs w:val="24"/>
        </w:rPr>
        <w:t xml:space="preserve">f you continue to experience symptoms </w:t>
      </w:r>
      <w:r w:rsidR="00195D0F" w:rsidRPr="005C6DCE">
        <w:rPr>
          <w:rFonts w:ascii="Corbel" w:hAnsi="Corbel" w:cs="Arial"/>
          <w:color w:val="000000"/>
          <w:sz w:val="24"/>
          <w:szCs w:val="24"/>
        </w:rPr>
        <w:t xml:space="preserve">then you can discuss </w:t>
      </w:r>
      <w:r w:rsidRPr="005C6DCE">
        <w:rPr>
          <w:rFonts w:ascii="Corbel" w:hAnsi="Corbel" w:cs="Arial"/>
          <w:color w:val="000000"/>
          <w:sz w:val="24"/>
          <w:szCs w:val="24"/>
        </w:rPr>
        <w:t xml:space="preserve">your options for future births </w:t>
      </w:r>
      <w:r w:rsidR="00195D0F" w:rsidRPr="005C6DCE">
        <w:rPr>
          <w:rFonts w:ascii="Corbel" w:hAnsi="Corbel" w:cs="Arial"/>
          <w:color w:val="000000"/>
          <w:sz w:val="24"/>
          <w:szCs w:val="24"/>
        </w:rPr>
        <w:t>with your health care professional</w:t>
      </w:r>
      <w:r w:rsidR="00B86941" w:rsidRPr="005C6DCE">
        <w:rPr>
          <w:rFonts w:ascii="Corbel" w:hAnsi="Corbel" w:cs="Arial"/>
          <w:color w:val="000000"/>
          <w:sz w:val="24"/>
          <w:szCs w:val="24"/>
        </w:rPr>
        <w:t>s</w:t>
      </w:r>
      <w:r w:rsidR="00195D0F" w:rsidRPr="005C6DCE">
        <w:rPr>
          <w:rFonts w:ascii="Corbel" w:hAnsi="Corbel" w:cs="Arial"/>
          <w:color w:val="000000"/>
          <w:sz w:val="24"/>
          <w:szCs w:val="24"/>
        </w:rPr>
        <w:t xml:space="preserve"> and </w:t>
      </w:r>
      <w:r w:rsidRPr="005C6DCE">
        <w:rPr>
          <w:rFonts w:ascii="Corbel" w:hAnsi="Corbel" w:cs="Arial"/>
          <w:color w:val="000000"/>
          <w:sz w:val="24"/>
          <w:szCs w:val="24"/>
        </w:rPr>
        <w:t>individual circumstances and preferences will be taken into account.</w:t>
      </w:r>
    </w:p>
    <w:sectPr w:rsidR="004A38F6" w:rsidRPr="005C6DC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A096" w14:textId="77777777" w:rsidR="00762B6A" w:rsidRDefault="00762B6A" w:rsidP="005C6DCE">
      <w:pPr>
        <w:spacing w:after="0" w:line="240" w:lineRule="auto"/>
      </w:pPr>
      <w:r>
        <w:separator/>
      </w:r>
    </w:p>
  </w:endnote>
  <w:endnote w:type="continuationSeparator" w:id="0">
    <w:p w14:paraId="609D7997" w14:textId="77777777" w:rsidR="00762B6A" w:rsidRDefault="00762B6A" w:rsidP="005C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alibri"/>
    <w:panose1 w:val="00000000000000000000"/>
    <w:charset w:val="00"/>
    <w:family w:val="swiss"/>
    <w:notTrueType/>
    <w:pitch w:val="default"/>
    <w:sig w:usb0="00000003" w:usb1="00000000" w:usb2="00000000" w:usb3="00000000" w:csb0="00000001" w:csb1="00000000"/>
  </w:font>
  <w:font w:name="Gill Sans Light">
    <w:altName w:val="Gill Sans Light"/>
    <w:panose1 w:val="00000000000000000000"/>
    <w:charset w:val="00"/>
    <w:family w:val="swiss"/>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F264" w14:textId="77777777" w:rsidR="00762B6A" w:rsidRDefault="00762B6A" w:rsidP="005C6DCE">
      <w:pPr>
        <w:spacing w:after="0" w:line="240" w:lineRule="auto"/>
      </w:pPr>
      <w:r>
        <w:separator/>
      </w:r>
    </w:p>
  </w:footnote>
  <w:footnote w:type="continuationSeparator" w:id="0">
    <w:p w14:paraId="47DF65C0" w14:textId="77777777" w:rsidR="00762B6A" w:rsidRDefault="00762B6A" w:rsidP="005C6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3A08" w14:textId="77777777" w:rsidR="005C6DCE" w:rsidRDefault="005C6DCE" w:rsidP="00254022">
    <w:pPr>
      <w:pStyle w:val="Header"/>
      <w:tabs>
        <w:tab w:val="clear" w:pos="4513"/>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943E9A"/>
    <w:multiLevelType w:val="hybridMultilevel"/>
    <w:tmpl w:val="4084EA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E30739"/>
    <w:multiLevelType w:val="hybridMultilevel"/>
    <w:tmpl w:val="7F72C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61BA8"/>
    <w:multiLevelType w:val="hybridMultilevel"/>
    <w:tmpl w:val="901C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D21DD"/>
    <w:multiLevelType w:val="hybridMultilevel"/>
    <w:tmpl w:val="8C96F38E"/>
    <w:lvl w:ilvl="0" w:tplc="08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74B6C60"/>
    <w:multiLevelType w:val="hybridMultilevel"/>
    <w:tmpl w:val="0112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84B2A"/>
    <w:multiLevelType w:val="hybridMultilevel"/>
    <w:tmpl w:val="C128B1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E1CDD"/>
    <w:multiLevelType w:val="hybridMultilevel"/>
    <w:tmpl w:val="0120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71C1D"/>
    <w:multiLevelType w:val="hybridMultilevel"/>
    <w:tmpl w:val="72E4F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294930"/>
    <w:multiLevelType w:val="hybridMultilevel"/>
    <w:tmpl w:val="FC340C4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B236B8"/>
    <w:multiLevelType w:val="hybridMultilevel"/>
    <w:tmpl w:val="C0E48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4E56C9"/>
    <w:multiLevelType w:val="hybridMultilevel"/>
    <w:tmpl w:val="290C20B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5D46053"/>
    <w:multiLevelType w:val="hybridMultilevel"/>
    <w:tmpl w:val="13028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6F0135"/>
    <w:multiLevelType w:val="hybridMultilevel"/>
    <w:tmpl w:val="10BA0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A4045"/>
    <w:multiLevelType w:val="hybridMultilevel"/>
    <w:tmpl w:val="8DF0A3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4669CE"/>
    <w:multiLevelType w:val="hybridMultilevel"/>
    <w:tmpl w:val="AE429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F7733C"/>
    <w:multiLevelType w:val="hybridMultilevel"/>
    <w:tmpl w:val="5C6CFBC2"/>
    <w:lvl w:ilvl="0" w:tplc="BBE25E0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69CA26EF"/>
    <w:multiLevelType w:val="hybridMultilevel"/>
    <w:tmpl w:val="C6B82F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A970119"/>
    <w:multiLevelType w:val="hybridMultilevel"/>
    <w:tmpl w:val="A88818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6F991C40"/>
    <w:multiLevelType w:val="hybridMultilevel"/>
    <w:tmpl w:val="18D87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C371F7"/>
    <w:multiLevelType w:val="hybridMultilevel"/>
    <w:tmpl w:val="EE305BB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9"/>
  </w:num>
  <w:num w:numId="7">
    <w:abstractNumId w:val="9"/>
  </w:num>
  <w:num w:numId="8">
    <w:abstractNumId w:val="1"/>
  </w:num>
  <w:num w:numId="9">
    <w:abstractNumId w:val="12"/>
  </w:num>
  <w:num w:numId="10">
    <w:abstractNumId w:val="11"/>
  </w:num>
  <w:num w:numId="11">
    <w:abstractNumId w:val="13"/>
  </w:num>
  <w:num w:numId="12">
    <w:abstractNumId w:val="0"/>
  </w:num>
  <w:num w:numId="13">
    <w:abstractNumId w:val="16"/>
  </w:num>
  <w:num w:numId="14">
    <w:abstractNumId w:val="4"/>
  </w:num>
  <w:num w:numId="15">
    <w:abstractNumId w:val="14"/>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F6"/>
    <w:rsid w:val="0003102E"/>
    <w:rsid w:val="00057AE8"/>
    <w:rsid w:val="00064D4C"/>
    <w:rsid w:val="000714CA"/>
    <w:rsid w:val="000A677F"/>
    <w:rsid w:val="000B1256"/>
    <w:rsid w:val="000C1B15"/>
    <w:rsid w:val="000C5124"/>
    <w:rsid w:val="001015D9"/>
    <w:rsid w:val="00104E3D"/>
    <w:rsid w:val="00130CF5"/>
    <w:rsid w:val="00164D14"/>
    <w:rsid w:val="00195D0F"/>
    <w:rsid w:val="00197083"/>
    <w:rsid w:val="001C0201"/>
    <w:rsid w:val="00254022"/>
    <w:rsid w:val="002828A3"/>
    <w:rsid w:val="002C52EC"/>
    <w:rsid w:val="00320E8B"/>
    <w:rsid w:val="00322A2F"/>
    <w:rsid w:val="003708F6"/>
    <w:rsid w:val="00391C8C"/>
    <w:rsid w:val="00397EE9"/>
    <w:rsid w:val="003C42FC"/>
    <w:rsid w:val="0040700C"/>
    <w:rsid w:val="00437391"/>
    <w:rsid w:val="004528FF"/>
    <w:rsid w:val="0048188B"/>
    <w:rsid w:val="004944DB"/>
    <w:rsid w:val="004A38F6"/>
    <w:rsid w:val="005000F9"/>
    <w:rsid w:val="00521A99"/>
    <w:rsid w:val="005234F8"/>
    <w:rsid w:val="0055385A"/>
    <w:rsid w:val="005633C9"/>
    <w:rsid w:val="0059601D"/>
    <w:rsid w:val="005C6DCE"/>
    <w:rsid w:val="00601B6D"/>
    <w:rsid w:val="00722A75"/>
    <w:rsid w:val="00746EEE"/>
    <w:rsid w:val="00762B6A"/>
    <w:rsid w:val="00783246"/>
    <w:rsid w:val="00785D03"/>
    <w:rsid w:val="008641A5"/>
    <w:rsid w:val="00866413"/>
    <w:rsid w:val="00877FC8"/>
    <w:rsid w:val="008A0E62"/>
    <w:rsid w:val="008A6786"/>
    <w:rsid w:val="008D3B79"/>
    <w:rsid w:val="00914B9D"/>
    <w:rsid w:val="009B41AC"/>
    <w:rsid w:val="009E72C9"/>
    <w:rsid w:val="009F4406"/>
    <w:rsid w:val="009F5275"/>
    <w:rsid w:val="00A24EED"/>
    <w:rsid w:val="00A25DDD"/>
    <w:rsid w:val="00A32DF3"/>
    <w:rsid w:val="00A45742"/>
    <w:rsid w:val="00A5651B"/>
    <w:rsid w:val="00A9022C"/>
    <w:rsid w:val="00A91FF0"/>
    <w:rsid w:val="00AD6E6B"/>
    <w:rsid w:val="00AE36AF"/>
    <w:rsid w:val="00B22291"/>
    <w:rsid w:val="00B66831"/>
    <w:rsid w:val="00B86941"/>
    <w:rsid w:val="00B8708B"/>
    <w:rsid w:val="00BB6A88"/>
    <w:rsid w:val="00C0699E"/>
    <w:rsid w:val="00C22360"/>
    <w:rsid w:val="00C550BA"/>
    <w:rsid w:val="00C90418"/>
    <w:rsid w:val="00C92083"/>
    <w:rsid w:val="00D360C7"/>
    <w:rsid w:val="00E62513"/>
    <w:rsid w:val="00E87B82"/>
    <w:rsid w:val="00EF33A6"/>
    <w:rsid w:val="00F279D0"/>
    <w:rsid w:val="00F31664"/>
    <w:rsid w:val="00FA0D3C"/>
    <w:rsid w:val="00FD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163C"/>
  <w15:docId w15:val="{3878CA45-4C65-45FE-A18C-E9FDB51D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3708F6"/>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08F6"/>
    <w:pPr>
      <w:ind w:left="720"/>
      <w:contextualSpacing/>
    </w:pPr>
  </w:style>
  <w:style w:type="character" w:customStyle="1" w:styleId="Heading1Char">
    <w:name w:val="Heading 1 Char"/>
    <w:link w:val="Heading1"/>
    <w:uiPriority w:val="9"/>
    <w:rsid w:val="003708F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3708F6"/>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85D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5D03"/>
    <w:rPr>
      <w:rFonts w:ascii="Tahoma" w:hAnsi="Tahoma" w:cs="Tahoma"/>
      <w:sz w:val="16"/>
      <w:szCs w:val="16"/>
    </w:rPr>
  </w:style>
  <w:style w:type="paragraph" w:customStyle="1" w:styleId="Default">
    <w:name w:val="Default"/>
    <w:rsid w:val="004A38F6"/>
    <w:pPr>
      <w:autoSpaceDE w:val="0"/>
      <w:autoSpaceDN w:val="0"/>
      <w:adjustRightInd w:val="0"/>
    </w:pPr>
    <w:rPr>
      <w:rFonts w:ascii="Gill Sans" w:hAnsi="Gill Sans" w:cs="Gill Sans"/>
      <w:color w:val="000000"/>
      <w:sz w:val="24"/>
      <w:szCs w:val="24"/>
      <w:lang w:eastAsia="en-US"/>
    </w:rPr>
  </w:style>
  <w:style w:type="paragraph" w:customStyle="1" w:styleId="Pa4">
    <w:name w:val="Pa4"/>
    <w:basedOn w:val="Default"/>
    <w:next w:val="Default"/>
    <w:uiPriority w:val="99"/>
    <w:rsid w:val="004A38F6"/>
    <w:pPr>
      <w:spacing w:line="361" w:lineRule="atLeast"/>
    </w:pPr>
    <w:rPr>
      <w:rFonts w:cs="Times New Roman"/>
      <w:color w:val="auto"/>
    </w:rPr>
  </w:style>
  <w:style w:type="paragraph" w:customStyle="1" w:styleId="Pa2">
    <w:name w:val="Pa2"/>
    <w:basedOn w:val="Default"/>
    <w:next w:val="Default"/>
    <w:uiPriority w:val="99"/>
    <w:rsid w:val="004A38F6"/>
    <w:pPr>
      <w:spacing w:line="241" w:lineRule="atLeast"/>
    </w:pPr>
    <w:rPr>
      <w:rFonts w:cs="Times New Roman"/>
      <w:color w:val="auto"/>
    </w:rPr>
  </w:style>
  <w:style w:type="paragraph" w:customStyle="1" w:styleId="Pa0">
    <w:name w:val="Pa0"/>
    <w:basedOn w:val="Default"/>
    <w:next w:val="Default"/>
    <w:uiPriority w:val="99"/>
    <w:rsid w:val="004A38F6"/>
    <w:pPr>
      <w:spacing w:line="201" w:lineRule="atLeast"/>
    </w:pPr>
    <w:rPr>
      <w:rFonts w:ascii="Gill Sans Light" w:hAnsi="Gill Sans Light" w:cs="Times New Roman"/>
      <w:color w:val="auto"/>
    </w:rPr>
  </w:style>
  <w:style w:type="character" w:styleId="CommentReference">
    <w:name w:val="annotation reference"/>
    <w:uiPriority w:val="99"/>
    <w:semiHidden/>
    <w:unhideWhenUsed/>
    <w:rsid w:val="00064D4C"/>
    <w:rPr>
      <w:sz w:val="16"/>
      <w:szCs w:val="16"/>
    </w:rPr>
  </w:style>
  <w:style w:type="paragraph" w:styleId="CommentText">
    <w:name w:val="annotation text"/>
    <w:basedOn w:val="Normal"/>
    <w:link w:val="CommentTextChar"/>
    <w:uiPriority w:val="99"/>
    <w:semiHidden/>
    <w:unhideWhenUsed/>
    <w:rsid w:val="00064D4C"/>
    <w:pPr>
      <w:spacing w:line="240" w:lineRule="auto"/>
    </w:pPr>
    <w:rPr>
      <w:sz w:val="20"/>
      <w:szCs w:val="20"/>
    </w:rPr>
  </w:style>
  <w:style w:type="character" w:customStyle="1" w:styleId="CommentTextChar">
    <w:name w:val="Comment Text Char"/>
    <w:link w:val="CommentText"/>
    <w:uiPriority w:val="99"/>
    <w:semiHidden/>
    <w:rsid w:val="00064D4C"/>
    <w:rPr>
      <w:sz w:val="20"/>
      <w:szCs w:val="20"/>
    </w:rPr>
  </w:style>
  <w:style w:type="paragraph" w:styleId="CommentSubject">
    <w:name w:val="annotation subject"/>
    <w:basedOn w:val="CommentText"/>
    <w:next w:val="CommentText"/>
    <w:link w:val="CommentSubjectChar"/>
    <w:uiPriority w:val="99"/>
    <w:semiHidden/>
    <w:unhideWhenUsed/>
    <w:rsid w:val="00064D4C"/>
    <w:rPr>
      <w:b/>
      <w:bCs/>
    </w:rPr>
  </w:style>
  <w:style w:type="character" w:customStyle="1" w:styleId="CommentSubjectChar">
    <w:name w:val="Comment Subject Char"/>
    <w:link w:val="CommentSubject"/>
    <w:uiPriority w:val="99"/>
    <w:semiHidden/>
    <w:rsid w:val="00064D4C"/>
    <w:rPr>
      <w:b/>
      <w:bCs/>
      <w:sz w:val="20"/>
      <w:szCs w:val="20"/>
    </w:rPr>
  </w:style>
  <w:style w:type="paragraph" w:styleId="Header">
    <w:name w:val="header"/>
    <w:basedOn w:val="Normal"/>
    <w:link w:val="HeaderChar"/>
    <w:uiPriority w:val="99"/>
    <w:unhideWhenUsed/>
    <w:rsid w:val="005C6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DCE"/>
  </w:style>
  <w:style w:type="paragraph" w:styleId="Footer">
    <w:name w:val="footer"/>
    <w:basedOn w:val="Normal"/>
    <w:link w:val="FooterChar"/>
    <w:uiPriority w:val="99"/>
    <w:unhideWhenUsed/>
    <w:rsid w:val="005C6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CE"/>
  </w:style>
  <w:style w:type="character" w:styleId="Hyperlink">
    <w:name w:val="Hyperlink"/>
    <w:uiPriority w:val="99"/>
    <w:unhideWhenUsed/>
    <w:rsid w:val="009F4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9173">
      <w:bodyDiv w:val="1"/>
      <w:marLeft w:val="0"/>
      <w:marRight w:val="0"/>
      <w:marTop w:val="0"/>
      <w:marBottom w:val="0"/>
      <w:divBdr>
        <w:top w:val="none" w:sz="0" w:space="0" w:color="auto"/>
        <w:left w:val="none" w:sz="0" w:space="0" w:color="auto"/>
        <w:bottom w:val="none" w:sz="0" w:space="0" w:color="auto"/>
        <w:right w:val="none" w:sz="0" w:space="0" w:color="auto"/>
      </w:divBdr>
    </w:div>
    <w:div w:id="180778908">
      <w:bodyDiv w:val="1"/>
      <w:marLeft w:val="0"/>
      <w:marRight w:val="0"/>
      <w:marTop w:val="0"/>
      <w:marBottom w:val="0"/>
      <w:divBdr>
        <w:top w:val="none" w:sz="0" w:space="0" w:color="auto"/>
        <w:left w:val="none" w:sz="0" w:space="0" w:color="auto"/>
        <w:bottom w:val="none" w:sz="0" w:space="0" w:color="auto"/>
        <w:right w:val="none" w:sz="0" w:space="0" w:color="auto"/>
      </w:divBdr>
    </w:div>
    <w:div w:id="218709893">
      <w:bodyDiv w:val="1"/>
      <w:marLeft w:val="0"/>
      <w:marRight w:val="0"/>
      <w:marTop w:val="0"/>
      <w:marBottom w:val="0"/>
      <w:divBdr>
        <w:top w:val="none" w:sz="0" w:space="0" w:color="auto"/>
        <w:left w:val="none" w:sz="0" w:space="0" w:color="auto"/>
        <w:bottom w:val="none" w:sz="0" w:space="0" w:color="auto"/>
        <w:right w:val="none" w:sz="0" w:space="0" w:color="auto"/>
      </w:divBdr>
    </w:div>
    <w:div w:id="438456697">
      <w:bodyDiv w:val="1"/>
      <w:marLeft w:val="0"/>
      <w:marRight w:val="0"/>
      <w:marTop w:val="0"/>
      <w:marBottom w:val="0"/>
      <w:divBdr>
        <w:top w:val="none" w:sz="0" w:space="0" w:color="auto"/>
        <w:left w:val="none" w:sz="0" w:space="0" w:color="auto"/>
        <w:bottom w:val="none" w:sz="0" w:space="0" w:color="auto"/>
        <w:right w:val="none" w:sz="0" w:space="0" w:color="auto"/>
      </w:divBdr>
    </w:div>
    <w:div w:id="645621318">
      <w:bodyDiv w:val="1"/>
      <w:marLeft w:val="0"/>
      <w:marRight w:val="0"/>
      <w:marTop w:val="0"/>
      <w:marBottom w:val="0"/>
      <w:divBdr>
        <w:top w:val="none" w:sz="0" w:space="0" w:color="auto"/>
        <w:left w:val="none" w:sz="0" w:space="0" w:color="auto"/>
        <w:bottom w:val="none" w:sz="0" w:space="0" w:color="auto"/>
        <w:right w:val="none" w:sz="0" w:space="0" w:color="auto"/>
      </w:divBdr>
    </w:div>
    <w:div w:id="786237907">
      <w:bodyDiv w:val="1"/>
      <w:marLeft w:val="0"/>
      <w:marRight w:val="0"/>
      <w:marTop w:val="0"/>
      <w:marBottom w:val="0"/>
      <w:divBdr>
        <w:top w:val="none" w:sz="0" w:space="0" w:color="auto"/>
        <w:left w:val="none" w:sz="0" w:space="0" w:color="auto"/>
        <w:bottom w:val="none" w:sz="0" w:space="0" w:color="auto"/>
        <w:right w:val="none" w:sz="0" w:space="0" w:color="auto"/>
      </w:divBdr>
    </w:div>
    <w:div w:id="1344626853">
      <w:bodyDiv w:val="1"/>
      <w:marLeft w:val="0"/>
      <w:marRight w:val="0"/>
      <w:marTop w:val="0"/>
      <w:marBottom w:val="0"/>
      <w:divBdr>
        <w:top w:val="none" w:sz="0" w:space="0" w:color="auto"/>
        <w:left w:val="none" w:sz="0" w:space="0" w:color="auto"/>
        <w:bottom w:val="none" w:sz="0" w:space="0" w:color="auto"/>
        <w:right w:val="none" w:sz="0" w:space="0" w:color="auto"/>
      </w:divBdr>
    </w:div>
    <w:div w:id="1429741100">
      <w:bodyDiv w:val="1"/>
      <w:marLeft w:val="0"/>
      <w:marRight w:val="0"/>
      <w:marTop w:val="0"/>
      <w:marBottom w:val="0"/>
      <w:divBdr>
        <w:top w:val="none" w:sz="0" w:space="0" w:color="auto"/>
        <w:left w:val="none" w:sz="0" w:space="0" w:color="auto"/>
        <w:bottom w:val="none" w:sz="0" w:space="0" w:color="auto"/>
        <w:right w:val="none" w:sz="0" w:space="0" w:color="auto"/>
      </w:divBdr>
    </w:div>
    <w:div w:id="18280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QDk93cvZA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CFA2A-A311-4904-B89D-F644F97EF351}">
  <ds:schemaRefs>
    <ds:schemaRef ds:uri="http://schemas.openxmlformats.org/officeDocument/2006/bibliography"/>
  </ds:schemaRefs>
</ds:datastoreItem>
</file>

<file path=customXml/itemProps2.xml><?xml version="1.0" encoding="utf-8"?>
<ds:datastoreItem xmlns:ds="http://schemas.openxmlformats.org/officeDocument/2006/customXml" ds:itemID="{3A0484C3-F251-437A-A51F-2E5FD31D7E3A}"/>
</file>

<file path=customXml/itemProps3.xml><?xml version="1.0" encoding="utf-8"?>
<ds:datastoreItem xmlns:ds="http://schemas.openxmlformats.org/officeDocument/2006/customXml" ds:itemID="{5D4CCA0E-2F85-4A8D-9A9C-DF6E1417FEE0}"/>
</file>

<file path=customXml/itemProps4.xml><?xml version="1.0" encoding="utf-8"?>
<ds:datastoreItem xmlns:ds="http://schemas.openxmlformats.org/officeDocument/2006/customXml" ds:itemID="{925B5AEF-BBA8-4745-B2B9-F86C11789CE9}"/>
</file>

<file path=docProps/app.xml><?xml version="1.0" encoding="utf-8"?>
<Properties xmlns="http://schemas.openxmlformats.org/officeDocument/2006/extended-properties" xmlns:vt="http://schemas.openxmlformats.org/officeDocument/2006/docPropsVTypes">
  <Template>Normal</Template>
  <TotalTime>1</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Norfolk and Suffolk NHs Trust</Company>
  <LinksUpToDate>false</LinksUpToDate>
  <CharactersWithSpaces>9207</CharactersWithSpaces>
  <SharedDoc>false</SharedDoc>
  <HLinks>
    <vt:vector size="6" baseType="variant">
      <vt:variant>
        <vt:i4>7209073</vt:i4>
      </vt:variant>
      <vt:variant>
        <vt:i4>0</vt:i4>
      </vt:variant>
      <vt:variant>
        <vt:i4>0</vt:i4>
      </vt:variant>
      <vt:variant>
        <vt:i4>5</vt:i4>
      </vt:variant>
      <vt:variant>
        <vt:lpwstr>https://www.youtube.com/watch?v=QDk93cvZAuk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Sarah (AHP Suffolk)</dc:creator>
  <cp:keywords/>
  <cp:lastModifiedBy>JENKINS, Liam (ALLIED HEALTH PROFESSIONALS SUFFOLK CIC)</cp:lastModifiedBy>
  <cp:revision>3</cp:revision>
  <dcterms:created xsi:type="dcterms:W3CDTF">2022-03-14T14:49:00Z</dcterms:created>
  <dcterms:modified xsi:type="dcterms:W3CDTF">2022-03-14T15:11:00Z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