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7D8E" w14:textId="4F16F6C3" w:rsidR="0041690B" w:rsidRPr="00B70CAD" w:rsidRDefault="00B70CAD" w:rsidP="0041690B">
      <w:pPr>
        <w:ind w:left="-709" w:right="-613"/>
        <w:rPr>
          <w:rFonts w:ascii="Corbel" w:hAnsi="Corbel" w:cs="Arial"/>
          <w:b/>
          <w:sz w:val="10"/>
          <w:szCs w:val="44"/>
          <w:u w:val="single"/>
        </w:rPr>
      </w:pPr>
      <w:r>
        <w:rPr>
          <w:noProof/>
        </w:rPr>
        <w:drawing>
          <wp:anchor distT="0" distB="0" distL="114300" distR="114300" simplePos="0" relativeHeight="251659264" behindDoc="1" locked="0" layoutInCell="1" allowOverlap="1" wp14:anchorId="1434BA62" wp14:editId="43A29410">
            <wp:simplePos x="0" y="0"/>
            <wp:positionH relativeFrom="margin">
              <wp:posOffset>-590550</wp:posOffset>
            </wp:positionH>
            <wp:positionV relativeFrom="margin">
              <wp:posOffset>-1021715</wp:posOffset>
            </wp:positionV>
            <wp:extent cx="6896100" cy="1057275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0A7B9" w14:textId="77777777" w:rsidR="00EE238D" w:rsidRPr="00B70CAD" w:rsidRDefault="00805B32" w:rsidP="00B70CAD">
      <w:pPr>
        <w:ind w:left="-709" w:right="-613"/>
        <w:rPr>
          <w:rFonts w:ascii="Corbel" w:hAnsi="Corbel" w:cs="Arial"/>
          <w:b/>
          <w:sz w:val="44"/>
          <w:szCs w:val="44"/>
          <w:u w:val="single"/>
        </w:rPr>
      </w:pPr>
      <w:r w:rsidRPr="00B70CAD">
        <w:rPr>
          <w:rFonts w:ascii="Corbel" w:hAnsi="Corbel" w:cs="Arial"/>
          <w:b/>
          <w:sz w:val="44"/>
          <w:szCs w:val="44"/>
          <w:u w:val="single"/>
        </w:rPr>
        <w:t>Urinary Incontinence</w:t>
      </w:r>
    </w:p>
    <w:p w14:paraId="498F36DA" w14:textId="77777777" w:rsidR="00EE238D" w:rsidRPr="00B70CAD" w:rsidRDefault="00EE238D" w:rsidP="0041690B">
      <w:pPr>
        <w:ind w:left="-709" w:right="-613"/>
        <w:rPr>
          <w:rFonts w:ascii="Corbel" w:hAnsi="Corbel" w:cs="Arial"/>
          <w:b/>
        </w:rPr>
      </w:pPr>
    </w:p>
    <w:p w14:paraId="16383073" w14:textId="77777777" w:rsidR="00EE238D" w:rsidRPr="00B70CAD" w:rsidRDefault="00EE238D" w:rsidP="0041690B">
      <w:pPr>
        <w:ind w:left="-709" w:right="-613"/>
        <w:rPr>
          <w:rFonts w:ascii="Corbel" w:hAnsi="Corbel" w:cs="Arial"/>
          <w:b/>
        </w:rPr>
      </w:pPr>
      <w:r w:rsidRPr="00B70CAD">
        <w:rPr>
          <w:rFonts w:ascii="Corbel" w:hAnsi="Corbel" w:cs="Arial"/>
          <w:b/>
        </w:rPr>
        <w:t>Pelvic Floor Muscles</w:t>
      </w:r>
    </w:p>
    <w:p w14:paraId="04A76ACC" w14:textId="77777777" w:rsidR="00FF2F7B" w:rsidRPr="00B70CAD" w:rsidRDefault="00FF2F7B" w:rsidP="0041690B">
      <w:pPr>
        <w:ind w:left="-709" w:right="-613"/>
        <w:rPr>
          <w:rFonts w:ascii="Corbel" w:hAnsi="Corbel" w:cs="Arial"/>
          <w:b/>
        </w:rPr>
      </w:pPr>
    </w:p>
    <w:p w14:paraId="25B8BE5F" w14:textId="77777777" w:rsidR="00EE238D" w:rsidRPr="00B70CAD" w:rsidRDefault="00EE238D" w:rsidP="0041690B">
      <w:pPr>
        <w:ind w:left="-709" w:right="-613"/>
        <w:rPr>
          <w:rFonts w:ascii="Corbel" w:hAnsi="Corbel" w:cs="Arial"/>
        </w:rPr>
      </w:pPr>
      <w:r w:rsidRPr="00B70CAD">
        <w:rPr>
          <w:rFonts w:ascii="Corbel" w:hAnsi="Corbel" w:cs="Arial"/>
        </w:rPr>
        <w:t>The pelvic floor muscles are a ‘hammock’ of muscles underneath your pelvis.  They attached at the front of the pelvis to the pubic bone and span backwards to attach at the base of the spine around the sacrum and coccyx (tailbone).  The opening of the bladder, birth canal (vagina) and the bowel all pass through the pelvic floor.</w:t>
      </w:r>
    </w:p>
    <w:p w14:paraId="3B6C0712" w14:textId="77777777" w:rsidR="00EE238D" w:rsidRPr="00B70CAD" w:rsidRDefault="00EE238D" w:rsidP="0041690B">
      <w:pPr>
        <w:ind w:left="-709" w:right="-613"/>
        <w:rPr>
          <w:rFonts w:ascii="Corbel" w:hAnsi="Corbel" w:cs="Arial"/>
        </w:rPr>
      </w:pPr>
    </w:p>
    <w:p w14:paraId="3A581F19" w14:textId="7090EB9D" w:rsidR="00EE238D" w:rsidRPr="00B70CAD" w:rsidRDefault="00B70CAD" w:rsidP="0041690B">
      <w:pPr>
        <w:ind w:left="-709" w:right="-613"/>
        <w:rPr>
          <w:rFonts w:ascii="Corbel" w:hAnsi="Corbel" w:cs="Arial"/>
        </w:rPr>
      </w:pPr>
      <w:r w:rsidRPr="00B70CAD">
        <w:rPr>
          <w:rFonts w:ascii="Corbel" w:hAnsi="Corbel" w:cs="Arial"/>
          <w:noProof/>
        </w:rPr>
        <w:drawing>
          <wp:inline distT="0" distB="0" distL="0" distR="0" wp14:anchorId="071CDCB5" wp14:editId="5B0882DB">
            <wp:extent cx="4707255" cy="309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55" cy="3093085"/>
                    </a:xfrm>
                    <a:prstGeom prst="rect">
                      <a:avLst/>
                    </a:prstGeom>
                    <a:noFill/>
                    <a:ln>
                      <a:noFill/>
                    </a:ln>
                  </pic:spPr>
                </pic:pic>
              </a:graphicData>
            </a:graphic>
          </wp:inline>
        </w:drawing>
      </w:r>
    </w:p>
    <w:p w14:paraId="61ADC896" w14:textId="77777777" w:rsidR="00EE238D" w:rsidRPr="00B70CAD" w:rsidRDefault="00EE238D" w:rsidP="0041690B">
      <w:pPr>
        <w:ind w:left="-709" w:right="-613"/>
        <w:rPr>
          <w:rFonts w:ascii="Corbel" w:hAnsi="Corbel" w:cs="Arial"/>
          <w:b/>
        </w:rPr>
      </w:pPr>
      <w:r w:rsidRPr="00B70CAD">
        <w:rPr>
          <w:rFonts w:ascii="Corbel" w:hAnsi="Corbel" w:cs="Arial"/>
          <w:b/>
        </w:rPr>
        <w:t>What does the pelvic floor do?</w:t>
      </w:r>
    </w:p>
    <w:p w14:paraId="62F51FC5" w14:textId="77777777" w:rsidR="00FF2F7B" w:rsidRPr="00B70CAD" w:rsidRDefault="00FF2F7B" w:rsidP="0041690B">
      <w:pPr>
        <w:ind w:left="-709" w:right="-613"/>
        <w:rPr>
          <w:rFonts w:ascii="Corbel" w:hAnsi="Corbel" w:cs="Arial"/>
          <w:b/>
        </w:rPr>
      </w:pPr>
    </w:p>
    <w:p w14:paraId="70D0BD61" w14:textId="77777777" w:rsidR="00EE238D" w:rsidRPr="00B70CAD" w:rsidRDefault="00EE238D" w:rsidP="0041690B">
      <w:pPr>
        <w:pStyle w:val="ListParagraph"/>
        <w:numPr>
          <w:ilvl w:val="0"/>
          <w:numId w:val="1"/>
        </w:numPr>
        <w:ind w:left="-284" w:right="-613"/>
        <w:rPr>
          <w:rFonts w:ascii="Corbel" w:hAnsi="Corbel" w:cs="Arial"/>
          <w:sz w:val="24"/>
          <w:szCs w:val="24"/>
        </w:rPr>
      </w:pPr>
      <w:r w:rsidRPr="00B70CAD">
        <w:rPr>
          <w:rFonts w:ascii="Corbel" w:hAnsi="Corbel" w:cs="Arial"/>
          <w:sz w:val="24"/>
          <w:szCs w:val="24"/>
        </w:rPr>
        <w:t>The pelvic floor muscles are continually working to help support your pelvic organs and abdominal content (bladder, uterus in women and bowel) from underneath and stop them dropping down.</w:t>
      </w:r>
    </w:p>
    <w:p w14:paraId="12FE12E6" w14:textId="77777777" w:rsidR="00EE238D" w:rsidRPr="00B70CAD" w:rsidRDefault="00EE238D" w:rsidP="0041690B">
      <w:pPr>
        <w:pStyle w:val="ListParagraph"/>
        <w:numPr>
          <w:ilvl w:val="0"/>
          <w:numId w:val="1"/>
        </w:numPr>
        <w:ind w:left="-284" w:right="-613"/>
        <w:rPr>
          <w:rFonts w:ascii="Corbel" w:hAnsi="Corbel" w:cs="Arial"/>
          <w:sz w:val="24"/>
          <w:szCs w:val="24"/>
        </w:rPr>
      </w:pPr>
      <w:r w:rsidRPr="00B70CAD">
        <w:rPr>
          <w:rFonts w:ascii="Corbel" w:hAnsi="Corbel" w:cs="Arial"/>
          <w:sz w:val="24"/>
          <w:szCs w:val="24"/>
        </w:rPr>
        <w:t>The pelvic floor muscles help with bladder and bowel control.  The pelvic floor muscles circle around the opening for the urethra, vagina and back passage and stop you leaking urine, wind or faeces.  The muscles need to work harder when you cough or sneeze or on exertion to avoid leaking.</w:t>
      </w:r>
    </w:p>
    <w:p w14:paraId="3827C152" w14:textId="77777777" w:rsidR="00EE238D" w:rsidRPr="00B70CAD" w:rsidRDefault="00EE238D" w:rsidP="0041690B">
      <w:pPr>
        <w:pStyle w:val="ListParagraph"/>
        <w:numPr>
          <w:ilvl w:val="0"/>
          <w:numId w:val="1"/>
        </w:numPr>
        <w:ind w:left="-284" w:right="-613"/>
        <w:rPr>
          <w:rFonts w:ascii="Corbel" w:hAnsi="Corbel" w:cs="Arial"/>
          <w:sz w:val="24"/>
          <w:szCs w:val="24"/>
        </w:rPr>
      </w:pPr>
      <w:r w:rsidRPr="00B70CAD">
        <w:rPr>
          <w:rFonts w:ascii="Corbel" w:hAnsi="Corbel" w:cs="Arial"/>
          <w:sz w:val="24"/>
          <w:szCs w:val="24"/>
        </w:rPr>
        <w:t>The pelvic floor muscles have an important sexual function, helping to increased sexual awareness for you and your partner during sexual intercourse.</w:t>
      </w:r>
    </w:p>
    <w:p w14:paraId="6830305E" w14:textId="490AC7B4" w:rsidR="00FF2F7B" w:rsidRPr="00B70CAD" w:rsidRDefault="0041690B" w:rsidP="0041690B">
      <w:pPr>
        <w:pStyle w:val="ListParagraph"/>
        <w:ind w:left="-709" w:right="-613"/>
        <w:rPr>
          <w:rFonts w:ascii="Corbel" w:hAnsi="Corbel" w:cs="Arial"/>
          <w:sz w:val="24"/>
          <w:szCs w:val="24"/>
        </w:rPr>
      </w:pPr>
      <w:r w:rsidRPr="00B70CAD">
        <w:rPr>
          <w:rFonts w:ascii="Corbel" w:hAnsi="Corbel" w:cs="Arial"/>
          <w:sz w:val="24"/>
          <w:szCs w:val="24"/>
        </w:rPr>
        <w:br w:type="page"/>
      </w:r>
      <w:r w:rsidR="00B70CAD">
        <w:rPr>
          <w:noProof/>
        </w:rPr>
        <w:lastRenderedPageBreak/>
        <w:drawing>
          <wp:anchor distT="0" distB="0" distL="114300" distR="114300" simplePos="0" relativeHeight="251661312" behindDoc="1" locked="0" layoutInCell="1" allowOverlap="1" wp14:anchorId="24573271" wp14:editId="610CF473">
            <wp:simplePos x="0" y="0"/>
            <wp:positionH relativeFrom="margin">
              <wp:posOffset>-589915</wp:posOffset>
            </wp:positionH>
            <wp:positionV relativeFrom="margin">
              <wp:posOffset>-1013460</wp:posOffset>
            </wp:positionV>
            <wp:extent cx="6896100" cy="105727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C6E3A" w14:textId="77777777" w:rsidR="00EE238D" w:rsidRPr="00B70CAD" w:rsidRDefault="00EE238D" w:rsidP="0041690B">
      <w:pPr>
        <w:ind w:left="-709" w:right="-613"/>
        <w:rPr>
          <w:rFonts w:ascii="Corbel" w:hAnsi="Corbel" w:cs="Arial"/>
        </w:rPr>
      </w:pPr>
      <w:r w:rsidRPr="00B70CAD">
        <w:rPr>
          <w:rFonts w:ascii="Corbel" w:hAnsi="Corbel" w:cs="Arial"/>
        </w:rPr>
        <w:t>Common disorders of the pelvic floor include urinary incontinence (leaking) or prolapse of the vaginal walls or the uterus.  Like other muscles in the body, ‘if you don’t use then, you lose them’.  They weaken and are no longer efficient at doing their job.  The pelvic floor muscles are affected and can weaken for a variety of reasons:</w:t>
      </w:r>
    </w:p>
    <w:p w14:paraId="26DD6603" w14:textId="77777777" w:rsidR="0041690B" w:rsidRPr="00B70CAD" w:rsidRDefault="0041690B" w:rsidP="0041690B">
      <w:pPr>
        <w:ind w:left="-709" w:right="-613"/>
        <w:rPr>
          <w:rFonts w:ascii="Corbel" w:hAnsi="Corbel" w:cs="Arial"/>
        </w:rPr>
        <w:sectPr w:rsidR="0041690B" w:rsidRPr="00B70CAD" w:rsidSect="00FF2F7B">
          <w:headerReference w:type="default" r:id="rId10"/>
          <w:pgSz w:w="11906" w:h="16838" w:code="9"/>
          <w:pgMar w:top="1440" w:right="1440" w:bottom="1440" w:left="1440" w:header="708" w:footer="708" w:gutter="0"/>
          <w:cols w:space="708"/>
          <w:docGrid w:linePitch="360"/>
        </w:sectPr>
      </w:pPr>
    </w:p>
    <w:p w14:paraId="169F4ABF" w14:textId="77777777" w:rsidR="00FF2F7B" w:rsidRPr="00B70CAD" w:rsidRDefault="00FF2F7B" w:rsidP="0041690B">
      <w:pPr>
        <w:ind w:left="-709" w:right="-613"/>
        <w:rPr>
          <w:rFonts w:ascii="Corbel" w:hAnsi="Corbel" w:cs="Arial"/>
        </w:rPr>
      </w:pPr>
    </w:p>
    <w:p w14:paraId="78034A10" w14:textId="77777777" w:rsidR="0041690B" w:rsidRPr="00B70CAD" w:rsidRDefault="0041690B" w:rsidP="0041690B">
      <w:pPr>
        <w:pStyle w:val="ListParagraph"/>
        <w:numPr>
          <w:ilvl w:val="0"/>
          <w:numId w:val="2"/>
        </w:numPr>
        <w:ind w:left="-284" w:right="-613"/>
        <w:rPr>
          <w:rFonts w:ascii="Corbel" w:hAnsi="Corbel" w:cs="Arial"/>
          <w:sz w:val="24"/>
          <w:szCs w:val="24"/>
        </w:rPr>
        <w:sectPr w:rsidR="0041690B" w:rsidRPr="00B70CAD" w:rsidSect="0041690B">
          <w:type w:val="continuous"/>
          <w:pgSz w:w="11906" w:h="16838" w:code="9"/>
          <w:pgMar w:top="1440" w:right="1440" w:bottom="1440" w:left="1440" w:header="708" w:footer="708" w:gutter="0"/>
          <w:cols w:space="708"/>
          <w:docGrid w:linePitch="360"/>
        </w:sectPr>
      </w:pPr>
    </w:p>
    <w:p w14:paraId="313D4F5C"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Childbirth</w:t>
      </w:r>
    </w:p>
    <w:p w14:paraId="181A4687"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Pelvic surgery</w:t>
      </w:r>
    </w:p>
    <w:p w14:paraId="4310752C"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The natural aging process</w:t>
      </w:r>
    </w:p>
    <w:p w14:paraId="696BE170"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Hormonal changes for example the menopause</w:t>
      </w:r>
    </w:p>
    <w:p w14:paraId="6AB47853"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Obesity</w:t>
      </w:r>
    </w:p>
    <w:p w14:paraId="287904E9"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Chronic constipation</w:t>
      </w:r>
    </w:p>
    <w:p w14:paraId="45BE22AE" w14:textId="77777777" w:rsidR="00EE238D" w:rsidRPr="00B70CAD" w:rsidRDefault="00EE238D" w:rsidP="0041690B">
      <w:pPr>
        <w:pStyle w:val="ListParagraph"/>
        <w:numPr>
          <w:ilvl w:val="0"/>
          <w:numId w:val="2"/>
        </w:numPr>
        <w:ind w:left="-284" w:right="-613"/>
        <w:rPr>
          <w:rFonts w:ascii="Corbel" w:hAnsi="Corbel" w:cs="Arial"/>
          <w:sz w:val="24"/>
          <w:szCs w:val="24"/>
        </w:rPr>
      </w:pPr>
      <w:r w:rsidRPr="00B70CAD">
        <w:rPr>
          <w:rFonts w:ascii="Corbel" w:hAnsi="Corbel" w:cs="Arial"/>
          <w:sz w:val="24"/>
          <w:szCs w:val="24"/>
        </w:rPr>
        <w:t>Repetitive heavy lifting</w:t>
      </w:r>
    </w:p>
    <w:p w14:paraId="2A45445B" w14:textId="77777777" w:rsidR="00EE238D" w:rsidRPr="00B70CAD" w:rsidRDefault="00EE238D" w:rsidP="0041690B">
      <w:pPr>
        <w:pStyle w:val="ListParagraph"/>
        <w:numPr>
          <w:ilvl w:val="0"/>
          <w:numId w:val="2"/>
        </w:numPr>
        <w:ind w:left="426" w:right="-613"/>
        <w:rPr>
          <w:rFonts w:ascii="Corbel" w:hAnsi="Corbel" w:cs="Arial"/>
          <w:sz w:val="24"/>
          <w:szCs w:val="24"/>
        </w:rPr>
      </w:pPr>
      <w:r w:rsidRPr="00B70CAD">
        <w:rPr>
          <w:rFonts w:ascii="Corbel" w:hAnsi="Corbel" w:cs="Arial"/>
          <w:sz w:val="24"/>
          <w:szCs w:val="24"/>
        </w:rPr>
        <w:t>Smoking</w:t>
      </w:r>
    </w:p>
    <w:p w14:paraId="3E5C140D" w14:textId="77777777" w:rsidR="00EE238D" w:rsidRPr="00B70CAD" w:rsidRDefault="00EE238D" w:rsidP="0041690B">
      <w:pPr>
        <w:pStyle w:val="ListParagraph"/>
        <w:numPr>
          <w:ilvl w:val="0"/>
          <w:numId w:val="2"/>
        </w:numPr>
        <w:ind w:left="426" w:right="-613"/>
        <w:rPr>
          <w:rFonts w:ascii="Corbel" w:hAnsi="Corbel" w:cs="Arial"/>
          <w:sz w:val="24"/>
          <w:szCs w:val="24"/>
        </w:rPr>
      </w:pPr>
      <w:r w:rsidRPr="00B70CAD">
        <w:rPr>
          <w:rFonts w:ascii="Corbel" w:hAnsi="Corbel" w:cs="Arial"/>
          <w:sz w:val="24"/>
          <w:szCs w:val="24"/>
        </w:rPr>
        <w:t>Medical conditions such as diabetes, multiple sclerosis and stroke</w:t>
      </w:r>
    </w:p>
    <w:p w14:paraId="6D7A0B04" w14:textId="77777777" w:rsidR="00EE238D" w:rsidRPr="00B70CAD" w:rsidRDefault="00EE238D" w:rsidP="0041690B">
      <w:pPr>
        <w:pStyle w:val="ListParagraph"/>
        <w:numPr>
          <w:ilvl w:val="0"/>
          <w:numId w:val="2"/>
        </w:numPr>
        <w:ind w:left="426" w:right="-613"/>
        <w:rPr>
          <w:rFonts w:ascii="Corbel" w:hAnsi="Corbel" w:cs="Arial"/>
          <w:sz w:val="24"/>
          <w:szCs w:val="24"/>
        </w:rPr>
      </w:pPr>
      <w:r w:rsidRPr="00B70CAD">
        <w:rPr>
          <w:rFonts w:ascii="Corbel" w:hAnsi="Corbel" w:cs="Arial"/>
          <w:sz w:val="24"/>
          <w:szCs w:val="24"/>
        </w:rPr>
        <w:t>Repetitive urine infections</w:t>
      </w:r>
    </w:p>
    <w:p w14:paraId="7E057F8D" w14:textId="77777777" w:rsidR="00EE238D" w:rsidRPr="00B70CAD" w:rsidRDefault="00EE238D" w:rsidP="0041690B">
      <w:pPr>
        <w:pStyle w:val="ListParagraph"/>
        <w:numPr>
          <w:ilvl w:val="0"/>
          <w:numId w:val="2"/>
        </w:numPr>
        <w:ind w:left="426" w:right="-613"/>
        <w:rPr>
          <w:rFonts w:ascii="Corbel" w:hAnsi="Corbel" w:cs="Arial"/>
          <w:sz w:val="24"/>
          <w:szCs w:val="24"/>
        </w:rPr>
      </w:pPr>
      <w:r w:rsidRPr="00B70CAD">
        <w:rPr>
          <w:rFonts w:ascii="Corbel" w:hAnsi="Corbel" w:cs="Arial"/>
          <w:sz w:val="24"/>
          <w:szCs w:val="24"/>
        </w:rPr>
        <w:t>Chronic cough, chest infection and conditions such as asthma and COPD</w:t>
      </w:r>
    </w:p>
    <w:p w14:paraId="33FB4207" w14:textId="77777777" w:rsidR="00EE238D" w:rsidRPr="00B70CAD" w:rsidRDefault="00EE238D" w:rsidP="0041690B">
      <w:pPr>
        <w:pStyle w:val="ListParagraph"/>
        <w:numPr>
          <w:ilvl w:val="0"/>
          <w:numId w:val="2"/>
        </w:numPr>
        <w:ind w:left="426" w:right="-613"/>
        <w:rPr>
          <w:rFonts w:ascii="Corbel" w:hAnsi="Corbel" w:cs="Arial"/>
          <w:sz w:val="24"/>
          <w:szCs w:val="24"/>
        </w:rPr>
      </w:pPr>
      <w:r w:rsidRPr="00B70CAD">
        <w:rPr>
          <w:rFonts w:ascii="Corbel" w:hAnsi="Corbel" w:cs="Arial"/>
          <w:sz w:val="24"/>
          <w:szCs w:val="24"/>
        </w:rPr>
        <w:t>Hypermobility</w:t>
      </w:r>
    </w:p>
    <w:p w14:paraId="4920DF7C" w14:textId="77777777" w:rsidR="0041690B" w:rsidRPr="00B70CAD" w:rsidRDefault="0041690B" w:rsidP="0041690B">
      <w:pPr>
        <w:ind w:left="-709" w:right="-613"/>
        <w:rPr>
          <w:rFonts w:ascii="Corbel" w:hAnsi="Corbel" w:cs="Arial"/>
          <w:b/>
        </w:rPr>
        <w:sectPr w:rsidR="0041690B" w:rsidRPr="00B70CAD" w:rsidSect="0041690B">
          <w:type w:val="continuous"/>
          <w:pgSz w:w="11906" w:h="16838" w:code="9"/>
          <w:pgMar w:top="1440" w:right="1440" w:bottom="1440" w:left="1440" w:header="708" w:footer="708" w:gutter="0"/>
          <w:cols w:num="2" w:space="708"/>
          <w:docGrid w:linePitch="360"/>
        </w:sectPr>
      </w:pPr>
    </w:p>
    <w:p w14:paraId="0D2A62D4" w14:textId="77777777" w:rsidR="0041690B" w:rsidRPr="00B70CAD" w:rsidRDefault="0041690B" w:rsidP="0041690B">
      <w:pPr>
        <w:ind w:left="-709" w:right="-613"/>
        <w:rPr>
          <w:rFonts w:ascii="Corbel" w:hAnsi="Corbel" w:cs="Arial"/>
          <w:b/>
        </w:rPr>
        <w:sectPr w:rsidR="0041690B" w:rsidRPr="00B70CAD" w:rsidSect="0041690B">
          <w:type w:val="continuous"/>
          <w:pgSz w:w="11906" w:h="16838" w:code="9"/>
          <w:pgMar w:top="1440" w:right="1440" w:bottom="1440" w:left="1440" w:header="708" w:footer="708" w:gutter="0"/>
          <w:cols w:space="708"/>
          <w:docGrid w:linePitch="360"/>
        </w:sectPr>
      </w:pPr>
    </w:p>
    <w:p w14:paraId="2E1E1D22" w14:textId="77777777" w:rsidR="00EE238D" w:rsidRPr="00B70CAD" w:rsidRDefault="00EE238D" w:rsidP="0041690B">
      <w:pPr>
        <w:ind w:left="-709" w:right="-613"/>
        <w:rPr>
          <w:rFonts w:ascii="Corbel" w:hAnsi="Corbel" w:cs="Arial"/>
          <w:b/>
        </w:rPr>
      </w:pPr>
    </w:p>
    <w:p w14:paraId="54506B15" w14:textId="77777777" w:rsidR="00EE238D" w:rsidRPr="00B70CAD" w:rsidRDefault="00EE238D" w:rsidP="0041690B">
      <w:pPr>
        <w:ind w:left="-709" w:right="-613"/>
        <w:rPr>
          <w:rFonts w:ascii="Corbel" w:hAnsi="Corbel" w:cs="Calibri"/>
          <w:b/>
        </w:rPr>
      </w:pPr>
      <w:r w:rsidRPr="00B70CAD">
        <w:rPr>
          <w:rFonts w:ascii="Corbel" w:hAnsi="Corbel" w:cs="Calibri"/>
          <w:b/>
        </w:rPr>
        <w:t>Urinary</w:t>
      </w:r>
      <w:r w:rsidR="00A95BC0" w:rsidRPr="00B70CAD">
        <w:rPr>
          <w:rFonts w:ascii="Corbel" w:hAnsi="Corbel" w:cs="Calibri"/>
          <w:b/>
        </w:rPr>
        <w:t xml:space="preserve"> Function</w:t>
      </w:r>
    </w:p>
    <w:p w14:paraId="2C28D447" w14:textId="77777777" w:rsidR="00EE238D" w:rsidRPr="00B70CAD" w:rsidRDefault="00EE238D" w:rsidP="0041690B">
      <w:pPr>
        <w:ind w:left="-709" w:right="-613"/>
        <w:rPr>
          <w:rFonts w:ascii="Corbel" w:hAnsi="Corbel" w:cs="Calibri"/>
        </w:rPr>
      </w:pPr>
      <w:r w:rsidRPr="00B70CAD">
        <w:rPr>
          <w:rFonts w:ascii="Corbel" w:hAnsi="Corbel" w:cs="Calibri"/>
        </w:rPr>
        <w:t>The average number of episodes of bladder emptying (voids) a day is 6-8 with a 2-3 hours between each void.  This will depend on fluid intake.  Normal fluid intake is about 1.5-2 litres a day. Nocturia describes the number of times you need to empty the bladder at night; this can vary from anything form 0-3 times, this can depend on factors such as age.</w:t>
      </w:r>
    </w:p>
    <w:p w14:paraId="356484DB" w14:textId="77777777" w:rsidR="00A95BC0" w:rsidRPr="00B70CAD" w:rsidRDefault="00A95BC0" w:rsidP="0041690B">
      <w:pPr>
        <w:ind w:left="-709" w:right="-613"/>
        <w:rPr>
          <w:rFonts w:ascii="Corbel" w:hAnsi="Corbel" w:cs="Calibri"/>
        </w:rPr>
      </w:pPr>
    </w:p>
    <w:p w14:paraId="6C498FF6" w14:textId="77777777" w:rsidR="00A95BC0" w:rsidRPr="00B70CAD" w:rsidRDefault="00A95BC0" w:rsidP="00A95BC0">
      <w:pPr>
        <w:spacing w:line="276" w:lineRule="auto"/>
        <w:ind w:left="-709" w:right="-755"/>
        <w:rPr>
          <w:rFonts w:ascii="Corbel" w:eastAsia="MS Mincho" w:hAnsi="Corbel" w:cs="Calibri"/>
          <w:lang w:val="en-US" w:eastAsia="en-US"/>
        </w:rPr>
      </w:pPr>
      <w:r w:rsidRPr="00B70CAD">
        <w:rPr>
          <w:rFonts w:ascii="Corbel" w:eastAsia="MS Mincho" w:hAnsi="Corbel" w:cs="Calibri"/>
          <w:lang w:val="en-US" w:eastAsia="en-US"/>
        </w:rPr>
        <w:t>Urinary Incontinence</w:t>
      </w:r>
    </w:p>
    <w:p w14:paraId="5D24B85E" w14:textId="77777777" w:rsidR="00A95BC0" w:rsidRPr="00B70CAD" w:rsidRDefault="00A95BC0" w:rsidP="00A95BC0">
      <w:pPr>
        <w:ind w:left="-709" w:right="-755"/>
        <w:rPr>
          <w:rFonts w:ascii="Corbel" w:hAnsi="Corbel" w:cs="Calibri"/>
        </w:rPr>
      </w:pPr>
      <w:r w:rsidRPr="00B70CAD">
        <w:rPr>
          <w:rFonts w:ascii="Corbel" w:hAnsi="Corbel" w:cs="Calibri"/>
        </w:rPr>
        <w:t xml:space="preserve">Urinary incontinence can occur after having a baby or for other reasons throughout life. Doing pelvic floor muscle exercises may help to prevent this. </w:t>
      </w:r>
    </w:p>
    <w:p w14:paraId="64C1CC7B" w14:textId="77777777" w:rsidR="00A95BC0" w:rsidRPr="00B70CAD" w:rsidRDefault="00A95BC0" w:rsidP="00A95BC0">
      <w:pPr>
        <w:ind w:left="-709" w:right="-755"/>
        <w:rPr>
          <w:rFonts w:ascii="Corbel" w:hAnsi="Corbel" w:cs="Calibri"/>
          <w:b/>
        </w:rPr>
      </w:pPr>
    </w:p>
    <w:p w14:paraId="79CE7ED2" w14:textId="77777777" w:rsidR="00A95BC0" w:rsidRPr="00B70CAD" w:rsidRDefault="00A95BC0" w:rsidP="00A95BC0">
      <w:pPr>
        <w:ind w:left="-709" w:right="-755"/>
        <w:rPr>
          <w:rFonts w:ascii="Corbel" w:hAnsi="Corbel" w:cs="Calibri"/>
        </w:rPr>
      </w:pPr>
      <w:r w:rsidRPr="00B70CAD">
        <w:rPr>
          <w:rFonts w:ascii="Corbel" w:hAnsi="Corbel" w:cs="Calibri"/>
        </w:rPr>
        <w:t>Types of Urinary Incontinence:</w:t>
      </w:r>
    </w:p>
    <w:p w14:paraId="01E42CF6" w14:textId="77777777" w:rsidR="00A95BC0" w:rsidRPr="00B70CAD" w:rsidRDefault="00A95BC0" w:rsidP="00A95BC0">
      <w:pPr>
        <w:ind w:left="-709" w:right="-755"/>
        <w:rPr>
          <w:rFonts w:ascii="Corbel" w:hAnsi="Corbel" w:cs="Calibri"/>
        </w:rPr>
      </w:pPr>
    </w:p>
    <w:p w14:paraId="299D97C9" w14:textId="77777777" w:rsidR="00A95BC0" w:rsidRPr="00B70CAD" w:rsidRDefault="00A95BC0" w:rsidP="00A95BC0">
      <w:pPr>
        <w:ind w:left="-709" w:right="-755"/>
        <w:rPr>
          <w:rFonts w:ascii="Corbel" w:hAnsi="Corbel" w:cs="Calibri"/>
          <w:b/>
        </w:rPr>
      </w:pPr>
      <w:r w:rsidRPr="00B70CAD">
        <w:rPr>
          <w:rFonts w:ascii="Corbel" w:hAnsi="Corbel" w:cs="Calibri"/>
          <w:b/>
        </w:rPr>
        <w:t>-Stress Urinary Incontinence</w:t>
      </w:r>
    </w:p>
    <w:p w14:paraId="1DD4B944" w14:textId="77777777" w:rsidR="00A95BC0" w:rsidRPr="00B70CAD" w:rsidRDefault="00A95BC0" w:rsidP="00A95BC0">
      <w:pPr>
        <w:ind w:left="-709" w:right="-755"/>
        <w:rPr>
          <w:rFonts w:ascii="Corbel" w:hAnsi="Corbel" w:cs="Calibri"/>
        </w:rPr>
      </w:pPr>
      <w:r w:rsidRPr="00B70CAD">
        <w:rPr>
          <w:rFonts w:ascii="Corbel" w:hAnsi="Corbel" w:cs="Calibri"/>
        </w:rPr>
        <w:t xml:space="preserve">You may find you leak urine or wind when you cough, sneeze, laugh, run or jump.  This is called stress incontinence.  When you do any of these activities there is an increase in pressure in the abdomen which pushes down against the bladder and pelvic floor.  The pelvic floor muscles can help by contracting </w:t>
      </w:r>
      <w:r w:rsidR="00581FFC" w:rsidRPr="00B70CAD">
        <w:rPr>
          <w:rFonts w:ascii="Corbel" w:hAnsi="Corbel" w:cs="Calibri"/>
        </w:rPr>
        <w:t xml:space="preserve">to </w:t>
      </w:r>
      <w:r w:rsidRPr="00B70CAD">
        <w:rPr>
          <w:rFonts w:ascii="Corbel" w:hAnsi="Corbel" w:cs="Calibri"/>
        </w:rPr>
        <w:t>squeeze the urethra shut.</w:t>
      </w:r>
    </w:p>
    <w:p w14:paraId="04D41583" w14:textId="77777777" w:rsidR="00A95BC0" w:rsidRPr="00B70CAD" w:rsidRDefault="00A95BC0" w:rsidP="00A95BC0">
      <w:pPr>
        <w:ind w:left="-709" w:right="-755"/>
        <w:rPr>
          <w:rFonts w:ascii="Corbel" w:hAnsi="Corbel" w:cs="Calibri"/>
        </w:rPr>
      </w:pPr>
    </w:p>
    <w:p w14:paraId="5749F1B8" w14:textId="77777777" w:rsidR="00581FFC" w:rsidRPr="00B70CAD" w:rsidRDefault="00A95BC0" w:rsidP="00581FFC">
      <w:pPr>
        <w:ind w:left="-709" w:right="-755"/>
        <w:rPr>
          <w:rFonts w:ascii="Corbel" w:hAnsi="Corbel" w:cs="Calibri"/>
          <w:b/>
        </w:rPr>
      </w:pPr>
      <w:r w:rsidRPr="00B70CAD">
        <w:rPr>
          <w:rFonts w:ascii="Corbel" w:hAnsi="Corbel" w:cs="Calibri"/>
          <w:b/>
        </w:rPr>
        <w:t>-Urg</w:t>
      </w:r>
      <w:r w:rsidR="00581FFC" w:rsidRPr="00B70CAD">
        <w:rPr>
          <w:rFonts w:ascii="Corbel" w:hAnsi="Corbel" w:cs="Calibri"/>
          <w:b/>
        </w:rPr>
        <w:t xml:space="preserve">e </w:t>
      </w:r>
      <w:r w:rsidRPr="00B70CAD">
        <w:rPr>
          <w:rFonts w:ascii="Corbel" w:hAnsi="Corbel" w:cs="Calibri"/>
          <w:b/>
        </w:rPr>
        <w:t>Urinary Incontinence</w:t>
      </w:r>
    </w:p>
    <w:p w14:paraId="4ACB0359" w14:textId="77777777" w:rsidR="00A95BC0" w:rsidRPr="00B70CAD" w:rsidRDefault="00A95BC0" w:rsidP="00581FFC">
      <w:pPr>
        <w:ind w:left="-709" w:right="-755"/>
        <w:rPr>
          <w:rFonts w:ascii="Corbel" w:hAnsi="Corbel" w:cs="Calibri"/>
          <w:b/>
        </w:rPr>
      </w:pPr>
      <w:r w:rsidRPr="00B70CAD">
        <w:rPr>
          <w:rFonts w:ascii="Corbel" w:hAnsi="Corbel" w:cs="Calibri"/>
        </w:rPr>
        <w:t>Urgency is the sudden desire to go to the toilet immediately and if you leak as you rush to the toilet you may have urge incontinence. Sometimes the leakage occurs with little or no warning. There are several reasons why this may happen. It may be because you have fallen into bad bladder habits. It may also be due to an irritation inside your bladder, from caffeine or alcohol or a urine infection, or because you have lost control of your bladder muscles, after childbirth.</w:t>
      </w:r>
    </w:p>
    <w:p w14:paraId="2F95262C" w14:textId="77777777" w:rsidR="00A95BC0" w:rsidRPr="00B70CAD" w:rsidRDefault="00A95BC0" w:rsidP="00A95BC0">
      <w:pPr>
        <w:ind w:left="-709" w:right="-755"/>
        <w:rPr>
          <w:rFonts w:ascii="Corbel" w:hAnsi="Corbel" w:cs="Calibri"/>
        </w:rPr>
      </w:pPr>
    </w:p>
    <w:p w14:paraId="07E63E2E" w14:textId="1E0DE617" w:rsidR="00EE238D" w:rsidRPr="00B70CAD" w:rsidRDefault="00B70CAD" w:rsidP="0041690B">
      <w:pPr>
        <w:ind w:left="-709" w:right="-613"/>
        <w:rPr>
          <w:rFonts w:ascii="Corbel" w:hAnsi="Corbel" w:cs="Calibri"/>
          <w:b/>
        </w:rPr>
      </w:pPr>
      <w:r>
        <w:rPr>
          <w:rFonts w:ascii="Corbel" w:hAnsi="Corbel" w:cs="Calibri"/>
          <w:b/>
        </w:rPr>
        <w:t>-</w:t>
      </w:r>
      <w:r w:rsidR="00EE238D" w:rsidRPr="00B70CAD">
        <w:rPr>
          <w:rFonts w:ascii="Corbel" w:hAnsi="Corbel" w:cs="Calibri"/>
          <w:b/>
        </w:rPr>
        <w:t>Mixed Incontinence</w:t>
      </w:r>
    </w:p>
    <w:p w14:paraId="26EC162C" w14:textId="1640B0FD" w:rsidR="00EE238D" w:rsidRDefault="00EE238D" w:rsidP="0041690B">
      <w:pPr>
        <w:ind w:left="-709" w:right="-613"/>
        <w:rPr>
          <w:rFonts w:ascii="Corbel" w:hAnsi="Corbel" w:cs="Calibri"/>
        </w:rPr>
      </w:pPr>
      <w:r w:rsidRPr="00B70CAD">
        <w:rPr>
          <w:rFonts w:ascii="Corbel" w:hAnsi="Corbel" w:cs="Calibri"/>
        </w:rPr>
        <w:t>This is a combination of both stress and urge incontinence.</w:t>
      </w:r>
    </w:p>
    <w:p w14:paraId="4AD288F7" w14:textId="77777777" w:rsidR="00B70CAD" w:rsidRPr="00B70CAD" w:rsidRDefault="00B70CAD" w:rsidP="0041690B">
      <w:pPr>
        <w:ind w:left="-709" w:right="-613"/>
        <w:rPr>
          <w:rFonts w:ascii="Corbel" w:hAnsi="Corbel" w:cs="Calibri"/>
        </w:rPr>
      </w:pPr>
    </w:p>
    <w:p w14:paraId="4A1B56F2" w14:textId="77777777" w:rsidR="00A95BC0" w:rsidRPr="00B70CAD" w:rsidRDefault="00A95BC0" w:rsidP="0041690B">
      <w:pPr>
        <w:ind w:left="-709" w:right="-613"/>
        <w:rPr>
          <w:rFonts w:ascii="Corbel" w:hAnsi="Corbel" w:cs="Arial"/>
        </w:rPr>
      </w:pPr>
    </w:p>
    <w:p w14:paraId="15E36E43" w14:textId="18466467" w:rsidR="00581FFC" w:rsidRPr="00B70CAD" w:rsidRDefault="00B70CAD" w:rsidP="00581FFC">
      <w:pPr>
        <w:ind w:left="-709" w:right="-613"/>
        <w:rPr>
          <w:rFonts w:ascii="Corbel" w:hAnsi="Corbel" w:cs="Arial"/>
          <w:b/>
        </w:rPr>
      </w:pPr>
      <w:r>
        <w:rPr>
          <w:noProof/>
        </w:rPr>
        <w:lastRenderedPageBreak/>
        <w:drawing>
          <wp:anchor distT="0" distB="0" distL="114300" distR="114300" simplePos="0" relativeHeight="251663360" behindDoc="1" locked="0" layoutInCell="1" allowOverlap="1" wp14:anchorId="5F0598C4" wp14:editId="08EA1C25">
            <wp:simplePos x="0" y="0"/>
            <wp:positionH relativeFrom="margin">
              <wp:posOffset>-590550</wp:posOffset>
            </wp:positionH>
            <wp:positionV relativeFrom="margin">
              <wp:posOffset>-1037590</wp:posOffset>
            </wp:positionV>
            <wp:extent cx="6896100" cy="1057275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8D" w:rsidRPr="00B70CAD">
        <w:rPr>
          <w:rFonts w:ascii="Corbel" w:hAnsi="Corbel" w:cs="Arial"/>
          <w:b/>
        </w:rPr>
        <w:t>Treatment</w:t>
      </w:r>
    </w:p>
    <w:p w14:paraId="5109CCD7" w14:textId="77777777" w:rsidR="00581FFC" w:rsidRPr="00B70CAD" w:rsidRDefault="00581FFC" w:rsidP="00581FFC">
      <w:pPr>
        <w:ind w:left="-709" w:right="-613"/>
        <w:rPr>
          <w:rFonts w:ascii="Corbel" w:hAnsi="Corbel" w:cs="Arial"/>
          <w:b/>
        </w:rPr>
      </w:pPr>
    </w:p>
    <w:p w14:paraId="6900A376" w14:textId="77777777" w:rsidR="00B70CAD" w:rsidRDefault="00581FFC" w:rsidP="00581FFC">
      <w:pPr>
        <w:ind w:left="-709" w:right="-613"/>
        <w:rPr>
          <w:rFonts w:ascii="Corbel" w:hAnsi="Corbel" w:cs="Arial"/>
        </w:rPr>
      </w:pPr>
      <w:r w:rsidRPr="00B70CAD">
        <w:rPr>
          <w:rFonts w:ascii="Corbel" w:hAnsi="Corbel" w:cs="Arial"/>
        </w:rPr>
        <w:t>Pelvic Floor Exercises</w:t>
      </w:r>
    </w:p>
    <w:p w14:paraId="00043F68" w14:textId="0EC2FA15" w:rsidR="00581FFC" w:rsidRPr="00B70CAD" w:rsidRDefault="00581FFC" w:rsidP="00581FFC">
      <w:pPr>
        <w:ind w:left="-709" w:right="-613"/>
        <w:rPr>
          <w:rFonts w:ascii="Corbel" w:hAnsi="Corbel" w:cs="Arial"/>
          <w:b/>
        </w:rPr>
      </w:pPr>
      <w:r w:rsidRPr="00B70CAD">
        <w:rPr>
          <w:rFonts w:ascii="Corbel" w:hAnsi="Corbel" w:cs="Arial"/>
        </w:rPr>
        <w:t xml:space="preserve"> </w:t>
      </w:r>
    </w:p>
    <w:p w14:paraId="3E013074" w14:textId="77777777" w:rsidR="00581FFC" w:rsidRPr="00B70CAD" w:rsidRDefault="00581FFC" w:rsidP="00581FFC">
      <w:pPr>
        <w:spacing w:line="276" w:lineRule="auto"/>
        <w:rPr>
          <w:rFonts w:ascii="Corbel" w:hAnsi="Corbel" w:cs="Arial"/>
        </w:rPr>
      </w:pPr>
      <w:r w:rsidRPr="00B70CAD">
        <w:rPr>
          <w:rFonts w:ascii="Corbel" w:hAnsi="Corbel" w:cs="Arial"/>
        </w:rPr>
        <w:t xml:space="preserve">A pelvic floor muscle contraction is performed by closing and drawing up your front and back passage.  Imagine you are trying to stop yourself from passing wind and at the same time trying to stop your flow of urine.  The feeling is one of ‘’squeeze and lift’.  In the beginning it may be easier to do the exercises in lying, but you can progress them to sitting and standing.  </w:t>
      </w:r>
    </w:p>
    <w:p w14:paraId="4EACAA68" w14:textId="77777777" w:rsidR="00581FFC" w:rsidRPr="00B70CAD" w:rsidRDefault="00581FFC" w:rsidP="00581FFC">
      <w:pPr>
        <w:spacing w:line="276" w:lineRule="auto"/>
        <w:rPr>
          <w:rFonts w:ascii="Corbel" w:hAnsi="Corbel" w:cs="Arial"/>
          <w:b/>
        </w:rPr>
      </w:pPr>
    </w:p>
    <w:p w14:paraId="51123E6F" w14:textId="124C8ED5" w:rsidR="00581FFC" w:rsidRDefault="00581FFC" w:rsidP="00581FFC">
      <w:pPr>
        <w:ind w:left="-709" w:right="-613" w:firstLine="710"/>
        <w:rPr>
          <w:rFonts w:ascii="Corbel" w:hAnsi="Corbel" w:cs="Calibri"/>
        </w:rPr>
      </w:pPr>
      <w:r w:rsidRPr="00B70CAD">
        <w:rPr>
          <w:rFonts w:ascii="Corbel" w:hAnsi="Corbel" w:cs="Calibri"/>
        </w:rPr>
        <w:t>There are two types of exercises you should do;</w:t>
      </w:r>
    </w:p>
    <w:p w14:paraId="1E103F46" w14:textId="77777777" w:rsidR="00B70CAD" w:rsidRPr="00B70CAD" w:rsidRDefault="00B70CAD" w:rsidP="00581FFC">
      <w:pPr>
        <w:ind w:left="-709" w:right="-613" w:firstLine="710"/>
        <w:rPr>
          <w:rFonts w:ascii="Corbel" w:hAnsi="Corbel" w:cs="Calibri"/>
        </w:rPr>
      </w:pPr>
    </w:p>
    <w:p w14:paraId="43F1FC52" w14:textId="77777777" w:rsidR="00581FFC" w:rsidRPr="00B70CAD" w:rsidRDefault="00581FFC" w:rsidP="00581FFC">
      <w:pPr>
        <w:pStyle w:val="ListParagraph"/>
        <w:numPr>
          <w:ilvl w:val="0"/>
          <w:numId w:val="6"/>
        </w:numPr>
        <w:ind w:right="-613"/>
        <w:rPr>
          <w:rFonts w:ascii="Corbel" w:hAnsi="Corbel" w:cs="Calibri"/>
          <w:b/>
        </w:rPr>
      </w:pPr>
      <w:r w:rsidRPr="00B70CAD">
        <w:rPr>
          <w:rFonts w:ascii="Corbel" w:hAnsi="Corbel" w:cs="Calibri"/>
          <w:b/>
        </w:rPr>
        <w:t>Quick and strong</w:t>
      </w:r>
    </w:p>
    <w:p w14:paraId="3569A105" w14:textId="77777777" w:rsidR="00581FFC" w:rsidRPr="00B70CAD" w:rsidRDefault="00581FFC" w:rsidP="00581FFC">
      <w:pPr>
        <w:pStyle w:val="ListParagraph"/>
        <w:ind w:left="-284" w:right="-613" w:firstLine="285"/>
        <w:rPr>
          <w:rFonts w:ascii="Corbel" w:hAnsi="Corbel" w:cs="Calibri"/>
        </w:rPr>
      </w:pPr>
      <w:r w:rsidRPr="00B70CAD">
        <w:rPr>
          <w:rFonts w:ascii="Corbel" w:hAnsi="Corbel" w:cs="Calibri"/>
        </w:rPr>
        <w:t xml:space="preserve">Squeeze as hard as you can and then relax.  Rest a second and then repeat up to 10 times.     </w:t>
      </w:r>
    </w:p>
    <w:p w14:paraId="3052FE61" w14:textId="34C1DA92" w:rsidR="00581FFC" w:rsidRPr="00B70CAD" w:rsidRDefault="00581FFC" w:rsidP="00B70CAD">
      <w:pPr>
        <w:numPr>
          <w:ilvl w:val="0"/>
          <w:numId w:val="6"/>
        </w:numPr>
        <w:ind w:right="-613"/>
        <w:rPr>
          <w:rFonts w:ascii="Corbel" w:hAnsi="Corbel" w:cs="Calibri"/>
          <w:b/>
        </w:rPr>
      </w:pPr>
      <w:r w:rsidRPr="00B70CAD">
        <w:rPr>
          <w:rFonts w:ascii="Corbel" w:hAnsi="Corbel" w:cs="Calibri"/>
          <w:b/>
        </w:rPr>
        <w:t>Endurance</w:t>
      </w:r>
    </w:p>
    <w:p w14:paraId="7AF5A69A" w14:textId="77777777" w:rsidR="00581FFC" w:rsidRPr="00B70CAD" w:rsidRDefault="00581FFC" w:rsidP="00581FFC">
      <w:pPr>
        <w:pStyle w:val="ListParagraph"/>
        <w:ind w:left="1" w:right="-613"/>
        <w:rPr>
          <w:rFonts w:ascii="Corbel" w:hAnsi="Corbel" w:cs="Calibri"/>
        </w:rPr>
      </w:pPr>
      <w:r w:rsidRPr="00B70CAD">
        <w:rPr>
          <w:rFonts w:ascii="Corbel" w:hAnsi="Corbel" w:cs="Calibri"/>
        </w:rPr>
        <w:t xml:space="preserve">Squeeze and hold for up to 10 seconds. You must feel the muscle relax after each contraction.  Aim to repeat it as many times as you can, building up to a maximum of 10 times. </w:t>
      </w:r>
    </w:p>
    <w:p w14:paraId="3D055A35" w14:textId="77777777" w:rsidR="00581FFC" w:rsidRPr="00B70CAD" w:rsidRDefault="00581FFC" w:rsidP="00581FFC">
      <w:pPr>
        <w:pStyle w:val="ListParagraph"/>
        <w:ind w:left="1" w:right="-613"/>
        <w:rPr>
          <w:rFonts w:ascii="Corbel" w:hAnsi="Corbel" w:cs="Calibri"/>
        </w:rPr>
      </w:pPr>
    </w:p>
    <w:p w14:paraId="11626B43" w14:textId="77777777" w:rsidR="00581FFC" w:rsidRPr="00B70CAD" w:rsidRDefault="00581FFC" w:rsidP="00581FFC">
      <w:pPr>
        <w:pStyle w:val="ListParagraph"/>
        <w:ind w:left="-284" w:right="-613"/>
        <w:rPr>
          <w:rFonts w:ascii="Corbel" w:hAnsi="Corbel" w:cs="Calibri"/>
        </w:rPr>
      </w:pPr>
      <w:r w:rsidRPr="00B70CAD">
        <w:rPr>
          <w:rFonts w:ascii="Corbel" w:hAnsi="Corbel" w:cs="Calibri"/>
          <w:b/>
        </w:rPr>
        <w:t>DO NOT</w:t>
      </w:r>
      <w:r w:rsidRPr="00B70CAD">
        <w:rPr>
          <w:rFonts w:ascii="Corbel" w:hAnsi="Corbel" w:cs="Calibri"/>
        </w:rPr>
        <w:t xml:space="preserve"> Pull in your stomach excessively</w:t>
      </w:r>
    </w:p>
    <w:p w14:paraId="07B9B22D" w14:textId="77777777" w:rsidR="00581FFC" w:rsidRPr="00B70CAD" w:rsidRDefault="00581FFC" w:rsidP="00581FFC">
      <w:pPr>
        <w:pStyle w:val="ListParagraph"/>
        <w:ind w:left="-284" w:right="-613"/>
        <w:rPr>
          <w:rFonts w:ascii="Corbel" w:hAnsi="Corbel" w:cs="Calibri"/>
        </w:rPr>
      </w:pPr>
      <w:r w:rsidRPr="00B70CAD">
        <w:rPr>
          <w:rFonts w:ascii="Corbel" w:hAnsi="Corbel" w:cs="Calibri"/>
          <w:b/>
        </w:rPr>
        <w:t>DO NOT</w:t>
      </w:r>
      <w:r w:rsidRPr="00B70CAD">
        <w:rPr>
          <w:rFonts w:ascii="Corbel" w:hAnsi="Corbel" w:cs="Calibri"/>
        </w:rPr>
        <w:t xml:space="preserve"> Squeeze your legs together</w:t>
      </w:r>
    </w:p>
    <w:p w14:paraId="79F50ABD" w14:textId="77777777" w:rsidR="00581FFC" w:rsidRPr="00B70CAD" w:rsidRDefault="00581FFC" w:rsidP="00581FFC">
      <w:pPr>
        <w:pStyle w:val="ListParagraph"/>
        <w:ind w:left="-284" w:right="-613"/>
        <w:rPr>
          <w:rFonts w:ascii="Corbel" w:hAnsi="Corbel" w:cs="Calibri"/>
        </w:rPr>
      </w:pPr>
      <w:r w:rsidRPr="00B70CAD">
        <w:rPr>
          <w:rFonts w:ascii="Corbel" w:hAnsi="Corbel" w:cs="Calibri"/>
          <w:b/>
        </w:rPr>
        <w:t>DO NOT</w:t>
      </w:r>
      <w:r w:rsidRPr="00B70CAD">
        <w:rPr>
          <w:rFonts w:ascii="Corbel" w:hAnsi="Corbel" w:cs="Calibri"/>
        </w:rPr>
        <w:t xml:space="preserve"> Tighten your buttocks</w:t>
      </w:r>
    </w:p>
    <w:p w14:paraId="48A9DCCF" w14:textId="77777777" w:rsidR="00581FFC" w:rsidRPr="00B70CAD" w:rsidRDefault="00581FFC" w:rsidP="00581FFC">
      <w:pPr>
        <w:pStyle w:val="ListParagraph"/>
        <w:ind w:left="-284" w:right="-613"/>
        <w:rPr>
          <w:rFonts w:ascii="Corbel" w:hAnsi="Corbel" w:cs="Calibri"/>
        </w:rPr>
      </w:pPr>
      <w:r w:rsidRPr="00B70CAD">
        <w:rPr>
          <w:rFonts w:ascii="Corbel" w:hAnsi="Corbel" w:cs="Calibri"/>
          <w:b/>
        </w:rPr>
        <w:t>DO NOT</w:t>
      </w:r>
      <w:r w:rsidRPr="00B70CAD">
        <w:rPr>
          <w:rFonts w:ascii="Corbel" w:hAnsi="Corbel" w:cs="Calibri"/>
        </w:rPr>
        <w:t xml:space="preserve"> Hold your breath.</w:t>
      </w:r>
    </w:p>
    <w:p w14:paraId="3788DD9F" w14:textId="77777777" w:rsidR="00581FFC" w:rsidRPr="00B70CAD" w:rsidRDefault="00581FFC" w:rsidP="00581FFC">
      <w:pPr>
        <w:pStyle w:val="ListParagraph"/>
        <w:ind w:left="-284" w:right="-613"/>
        <w:rPr>
          <w:rFonts w:ascii="Corbel" w:hAnsi="Corbel" w:cs="Calibri"/>
        </w:rPr>
      </w:pPr>
    </w:p>
    <w:p w14:paraId="18AAF03C" w14:textId="588BC9AC" w:rsidR="00581FFC" w:rsidRDefault="00581FFC" w:rsidP="00581FFC">
      <w:pPr>
        <w:ind w:left="-284" w:right="-613"/>
        <w:rPr>
          <w:rFonts w:ascii="Corbel" w:hAnsi="Corbel" w:cs="Calibri"/>
        </w:rPr>
      </w:pPr>
      <w:r w:rsidRPr="00B70CAD">
        <w:rPr>
          <w:rFonts w:ascii="Corbel" w:hAnsi="Corbel" w:cs="Calibri"/>
        </w:rPr>
        <w:t xml:space="preserve">You must aim to do these exercises at </w:t>
      </w:r>
      <w:r w:rsidRPr="00B70CAD">
        <w:rPr>
          <w:rFonts w:ascii="Corbel" w:hAnsi="Corbel" w:cs="Calibri"/>
          <w:b/>
        </w:rPr>
        <w:t>least 3 times a day</w:t>
      </w:r>
      <w:r w:rsidRPr="00B70CAD">
        <w:rPr>
          <w:rFonts w:ascii="Corbel" w:hAnsi="Corbel" w:cs="Calibri"/>
        </w:rPr>
        <w:t>.  Generally, it takes 3-6 months to get a muscle really strong again.  Do not do so many that the muscle begins to ache, remember it is quality not quantity!</w:t>
      </w:r>
    </w:p>
    <w:p w14:paraId="05C4A33B" w14:textId="3E1D529A" w:rsidR="00B70CAD" w:rsidRDefault="00B70CAD" w:rsidP="00581FFC">
      <w:pPr>
        <w:ind w:left="-284" w:right="-613"/>
        <w:rPr>
          <w:rFonts w:ascii="Corbel" w:hAnsi="Corbel" w:cs="Calibri"/>
        </w:rPr>
      </w:pPr>
    </w:p>
    <w:p w14:paraId="05F6B0F8" w14:textId="63EFD775" w:rsidR="00B70CAD" w:rsidRDefault="00B70CAD" w:rsidP="00581FFC">
      <w:pPr>
        <w:ind w:left="-284" w:right="-613"/>
        <w:rPr>
          <w:rFonts w:ascii="Corbel" w:hAnsi="Corbel" w:cs="Calibri"/>
        </w:rPr>
      </w:pPr>
    </w:p>
    <w:p w14:paraId="03299AA5" w14:textId="6E1E5812" w:rsidR="00B70CAD" w:rsidRDefault="00B70CAD" w:rsidP="00581FFC">
      <w:pPr>
        <w:ind w:left="-284" w:right="-613"/>
        <w:rPr>
          <w:rFonts w:ascii="Corbel" w:hAnsi="Corbel" w:cs="Calibri"/>
        </w:rPr>
      </w:pPr>
    </w:p>
    <w:p w14:paraId="1D25AA39" w14:textId="490004AE" w:rsidR="00B70CAD" w:rsidRDefault="00B70CAD" w:rsidP="00581FFC">
      <w:pPr>
        <w:ind w:left="-284" w:right="-613"/>
        <w:rPr>
          <w:rFonts w:ascii="Corbel" w:hAnsi="Corbel" w:cs="Calibri"/>
        </w:rPr>
      </w:pPr>
    </w:p>
    <w:p w14:paraId="20C054FD" w14:textId="0D893638" w:rsidR="00B70CAD" w:rsidRDefault="00B70CAD" w:rsidP="00581FFC">
      <w:pPr>
        <w:ind w:left="-284" w:right="-613"/>
        <w:rPr>
          <w:rFonts w:ascii="Corbel" w:hAnsi="Corbel" w:cs="Calibri"/>
        </w:rPr>
      </w:pPr>
    </w:p>
    <w:p w14:paraId="63F1C0AF" w14:textId="4C79D835" w:rsidR="00B70CAD" w:rsidRDefault="00B70CAD" w:rsidP="00581FFC">
      <w:pPr>
        <w:ind w:left="-284" w:right="-613"/>
        <w:rPr>
          <w:rFonts w:ascii="Corbel" w:hAnsi="Corbel" w:cs="Calibri"/>
        </w:rPr>
      </w:pPr>
    </w:p>
    <w:p w14:paraId="796852E6" w14:textId="3241461B" w:rsidR="00B70CAD" w:rsidRDefault="00B70CAD" w:rsidP="00581FFC">
      <w:pPr>
        <w:ind w:left="-284" w:right="-613"/>
        <w:rPr>
          <w:rFonts w:ascii="Corbel" w:hAnsi="Corbel" w:cs="Calibri"/>
        </w:rPr>
      </w:pPr>
    </w:p>
    <w:p w14:paraId="0D2B39BA" w14:textId="4E5245B9" w:rsidR="00B70CAD" w:rsidRDefault="00B70CAD" w:rsidP="00581FFC">
      <w:pPr>
        <w:ind w:left="-284" w:right="-613"/>
        <w:rPr>
          <w:rFonts w:ascii="Corbel" w:hAnsi="Corbel" w:cs="Calibri"/>
        </w:rPr>
      </w:pPr>
    </w:p>
    <w:p w14:paraId="4549AA0A" w14:textId="360D27B0" w:rsidR="00B70CAD" w:rsidRDefault="00B70CAD" w:rsidP="00581FFC">
      <w:pPr>
        <w:ind w:left="-284" w:right="-613"/>
        <w:rPr>
          <w:rFonts w:ascii="Corbel" w:hAnsi="Corbel" w:cs="Calibri"/>
        </w:rPr>
      </w:pPr>
    </w:p>
    <w:p w14:paraId="31B84D8D" w14:textId="0683E00F" w:rsidR="00B70CAD" w:rsidRDefault="00B70CAD" w:rsidP="00581FFC">
      <w:pPr>
        <w:ind w:left="-284" w:right="-613"/>
        <w:rPr>
          <w:rFonts w:ascii="Corbel" w:hAnsi="Corbel" w:cs="Calibri"/>
        </w:rPr>
      </w:pPr>
    </w:p>
    <w:p w14:paraId="0C375E05" w14:textId="431E8CA1" w:rsidR="00B70CAD" w:rsidRDefault="00B70CAD" w:rsidP="00581FFC">
      <w:pPr>
        <w:ind w:left="-284" w:right="-613"/>
        <w:rPr>
          <w:rFonts w:ascii="Corbel" w:hAnsi="Corbel" w:cs="Calibri"/>
        </w:rPr>
      </w:pPr>
    </w:p>
    <w:p w14:paraId="0605D9C7" w14:textId="2980603D" w:rsidR="00B70CAD" w:rsidRDefault="00B70CAD" w:rsidP="00581FFC">
      <w:pPr>
        <w:ind w:left="-284" w:right="-613"/>
        <w:rPr>
          <w:rFonts w:ascii="Corbel" w:hAnsi="Corbel" w:cs="Calibri"/>
        </w:rPr>
      </w:pPr>
    </w:p>
    <w:p w14:paraId="3CF8DFCC" w14:textId="32AE7492" w:rsidR="00B70CAD" w:rsidRDefault="00B70CAD" w:rsidP="00581FFC">
      <w:pPr>
        <w:ind w:left="-284" w:right="-613"/>
        <w:rPr>
          <w:rFonts w:ascii="Corbel" w:hAnsi="Corbel" w:cs="Calibri"/>
        </w:rPr>
      </w:pPr>
    </w:p>
    <w:p w14:paraId="69BAC83F" w14:textId="3DA11678" w:rsidR="00B70CAD" w:rsidRDefault="00B70CAD" w:rsidP="00581FFC">
      <w:pPr>
        <w:ind w:left="-284" w:right="-613"/>
        <w:rPr>
          <w:rFonts w:ascii="Corbel" w:hAnsi="Corbel" w:cs="Calibri"/>
        </w:rPr>
      </w:pPr>
    </w:p>
    <w:p w14:paraId="67E7BD8D" w14:textId="405FC0C2" w:rsidR="00B70CAD" w:rsidRDefault="00B70CAD" w:rsidP="00581FFC">
      <w:pPr>
        <w:ind w:left="-284" w:right="-613"/>
        <w:rPr>
          <w:rFonts w:ascii="Corbel" w:hAnsi="Corbel" w:cs="Calibri"/>
        </w:rPr>
      </w:pPr>
    </w:p>
    <w:p w14:paraId="3472B9F4" w14:textId="30549990" w:rsidR="00B70CAD" w:rsidRDefault="00B70CAD" w:rsidP="00581FFC">
      <w:pPr>
        <w:ind w:left="-284" w:right="-613"/>
        <w:rPr>
          <w:rFonts w:ascii="Corbel" w:hAnsi="Corbel" w:cs="Calibri"/>
        </w:rPr>
      </w:pPr>
    </w:p>
    <w:p w14:paraId="70CEEE9B" w14:textId="77777777" w:rsidR="00581FFC" w:rsidRPr="00B70CAD" w:rsidRDefault="00581FFC" w:rsidP="0041690B">
      <w:pPr>
        <w:ind w:left="-709" w:right="-613"/>
        <w:rPr>
          <w:rFonts w:ascii="Corbel" w:hAnsi="Corbel" w:cs="Arial"/>
          <w:b/>
        </w:rPr>
      </w:pPr>
    </w:p>
    <w:p w14:paraId="4DA4B515" w14:textId="77777777" w:rsidR="00EE238D" w:rsidRPr="00B70CAD" w:rsidRDefault="00EE238D" w:rsidP="0041690B">
      <w:pPr>
        <w:ind w:left="-709" w:right="-613"/>
        <w:rPr>
          <w:rFonts w:ascii="Corbel" w:hAnsi="Corbel" w:cs="Arial"/>
          <w:b/>
        </w:rPr>
      </w:pPr>
      <w:r w:rsidRPr="00B70CAD">
        <w:rPr>
          <w:rFonts w:ascii="Corbel" w:hAnsi="Corbel" w:cs="Arial"/>
          <w:b/>
        </w:rPr>
        <w:lastRenderedPageBreak/>
        <w:t>Tips</w:t>
      </w:r>
    </w:p>
    <w:p w14:paraId="42C3BB5F" w14:textId="77777777" w:rsidR="00EE238D" w:rsidRPr="00B70CAD" w:rsidRDefault="00EE238D" w:rsidP="0041690B">
      <w:pPr>
        <w:pStyle w:val="ListParagraph"/>
        <w:numPr>
          <w:ilvl w:val="0"/>
          <w:numId w:val="3"/>
        </w:numPr>
        <w:ind w:left="-284" w:right="-613"/>
        <w:rPr>
          <w:rFonts w:ascii="Corbel" w:hAnsi="Corbel" w:cs="Arial"/>
          <w:sz w:val="24"/>
          <w:szCs w:val="24"/>
        </w:rPr>
      </w:pPr>
      <w:r w:rsidRPr="00B70CAD">
        <w:rPr>
          <w:rFonts w:ascii="Corbel" w:hAnsi="Corbel" w:cs="Arial"/>
          <w:sz w:val="24"/>
          <w:szCs w:val="24"/>
        </w:rPr>
        <w:t>Always tightened your pelvic floor muscles before you lift, cough or sneeze etc.</w:t>
      </w:r>
    </w:p>
    <w:p w14:paraId="69F8160F" w14:textId="77777777" w:rsidR="00EE238D" w:rsidRPr="00B70CAD" w:rsidRDefault="00EE238D" w:rsidP="0041690B">
      <w:pPr>
        <w:pStyle w:val="ListParagraph"/>
        <w:numPr>
          <w:ilvl w:val="0"/>
          <w:numId w:val="3"/>
        </w:numPr>
        <w:ind w:left="-284" w:right="-613"/>
        <w:rPr>
          <w:rFonts w:ascii="Corbel" w:hAnsi="Corbel" w:cs="Arial"/>
          <w:sz w:val="24"/>
          <w:szCs w:val="24"/>
        </w:rPr>
      </w:pPr>
      <w:r w:rsidRPr="00B70CAD">
        <w:rPr>
          <w:rFonts w:ascii="Corbel" w:hAnsi="Corbel" w:cs="Arial"/>
          <w:sz w:val="24"/>
          <w:szCs w:val="24"/>
        </w:rPr>
        <w:t xml:space="preserve">To relieve the load on your pelvic floor, </w:t>
      </w:r>
      <w:r w:rsidR="00A95BC0" w:rsidRPr="00B70CAD">
        <w:rPr>
          <w:rFonts w:ascii="Corbel" w:hAnsi="Corbel" w:cs="Arial"/>
          <w:sz w:val="24"/>
          <w:szCs w:val="24"/>
        </w:rPr>
        <w:t xml:space="preserve">try and maintain an optimal </w:t>
      </w:r>
      <w:r w:rsidRPr="00B70CAD">
        <w:rPr>
          <w:rFonts w:ascii="Corbel" w:hAnsi="Corbel" w:cs="Arial"/>
          <w:sz w:val="24"/>
          <w:szCs w:val="24"/>
        </w:rPr>
        <w:t xml:space="preserve">weight for </w:t>
      </w:r>
      <w:r w:rsidR="00FF2F7B" w:rsidRPr="00B70CAD">
        <w:rPr>
          <w:rFonts w:ascii="Corbel" w:hAnsi="Corbel" w:cs="Arial"/>
          <w:sz w:val="24"/>
          <w:szCs w:val="24"/>
        </w:rPr>
        <w:t>your</w:t>
      </w:r>
      <w:r w:rsidRPr="00B70CAD">
        <w:rPr>
          <w:rFonts w:ascii="Corbel" w:hAnsi="Corbel" w:cs="Arial"/>
          <w:sz w:val="24"/>
          <w:szCs w:val="24"/>
        </w:rPr>
        <w:t xml:space="preserve"> height and build.</w:t>
      </w:r>
    </w:p>
    <w:p w14:paraId="6D732286" w14:textId="77777777" w:rsidR="00EE238D" w:rsidRPr="00B70CAD" w:rsidRDefault="00EE238D" w:rsidP="0041690B">
      <w:pPr>
        <w:pStyle w:val="ListParagraph"/>
        <w:numPr>
          <w:ilvl w:val="0"/>
          <w:numId w:val="3"/>
        </w:numPr>
        <w:ind w:left="-284" w:right="-613"/>
        <w:rPr>
          <w:rFonts w:ascii="Corbel" w:hAnsi="Corbel" w:cs="Arial"/>
          <w:sz w:val="24"/>
          <w:szCs w:val="24"/>
        </w:rPr>
      </w:pPr>
      <w:r w:rsidRPr="00B70CAD">
        <w:rPr>
          <w:rFonts w:ascii="Corbel" w:hAnsi="Corbel" w:cs="Arial"/>
          <w:sz w:val="24"/>
          <w:szCs w:val="24"/>
        </w:rPr>
        <w:t>Try to avoid constipation by eating sufficient dietary fibre and ensuring adequate fluid intake.</w:t>
      </w:r>
    </w:p>
    <w:p w14:paraId="75007027" w14:textId="77777777" w:rsidR="00EE238D" w:rsidRPr="00B70CAD" w:rsidRDefault="00EE238D" w:rsidP="0041690B">
      <w:pPr>
        <w:pStyle w:val="ListParagraph"/>
        <w:numPr>
          <w:ilvl w:val="0"/>
          <w:numId w:val="3"/>
        </w:numPr>
        <w:ind w:left="-284" w:right="-613"/>
        <w:rPr>
          <w:rFonts w:ascii="Corbel" w:hAnsi="Corbel" w:cs="Arial"/>
          <w:b/>
          <w:sz w:val="24"/>
          <w:szCs w:val="24"/>
        </w:rPr>
      </w:pPr>
      <w:r w:rsidRPr="00B70CAD">
        <w:rPr>
          <w:rFonts w:ascii="Corbel" w:hAnsi="Corbel" w:cs="Arial"/>
          <w:sz w:val="24"/>
          <w:szCs w:val="24"/>
        </w:rPr>
        <w:t>Drink at least 1.5 litres a day, ideally water.</w:t>
      </w:r>
    </w:p>
    <w:p w14:paraId="2CDB8394" w14:textId="77777777" w:rsidR="00EE238D" w:rsidRPr="00B70CAD" w:rsidRDefault="00EE238D" w:rsidP="0041690B">
      <w:pPr>
        <w:pStyle w:val="ListParagraph"/>
        <w:numPr>
          <w:ilvl w:val="0"/>
          <w:numId w:val="3"/>
        </w:numPr>
        <w:ind w:left="-284" w:right="-613"/>
        <w:rPr>
          <w:rFonts w:ascii="Corbel" w:hAnsi="Corbel" w:cs="Arial"/>
          <w:b/>
          <w:sz w:val="24"/>
          <w:szCs w:val="24"/>
        </w:rPr>
      </w:pPr>
      <w:r w:rsidRPr="00B70CAD">
        <w:rPr>
          <w:rFonts w:ascii="Corbel" w:hAnsi="Corbel" w:cs="Arial"/>
          <w:sz w:val="24"/>
          <w:szCs w:val="24"/>
        </w:rPr>
        <w:t xml:space="preserve">Try to avoid food and drinks that irritate the bladder for example coffee, tea, hot chocolate, green </w:t>
      </w:r>
      <w:r w:rsidR="00FF2F7B" w:rsidRPr="00B70CAD">
        <w:rPr>
          <w:rFonts w:ascii="Corbel" w:hAnsi="Corbel" w:cs="Arial"/>
          <w:sz w:val="24"/>
          <w:szCs w:val="24"/>
        </w:rPr>
        <w:t>tea, cola</w:t>
      </w:r>
      <w:r w:rsidRPr="00B70CAD">
        <w:rPr>
          <w:rFonts w:ascii="Corbel" w:hAnsi="Corbel" w:cs="Arial"/>
          <w:sz w:val="24"/>
          <w:szCs w:val="24"/>
        </w:rPr>
        <w:t xml:space="preserve">, citrus fruit and juices (e.g. </w:t>
      </w:r>
      <w:r w:rsidR="00FF2F7B" w:rsidRPr="00B70CAD">
        <w:rPr>
          <w:rFonts w:ascii="Corbel" w:hAnsi="Corbel" w:cs="Arial"/>
          <w:sz w:val="24"/>
          <w:szCs w:val="24"/>
        </w:rPr>
        <w:t>orange, lemon</w:t>
      </w:r>
      <w:r w:rsidRPr="00B70CAD">
        <w:rPr>
          <w:rFonts w:ascii="Corbel" w:hAnsi="Corbel" w:cs="Arial"/>
          <w:sz w:val="24"/>
          <w:szCs w:val="24"/>
        </w:rPr>
        <w:t>, grapefruit, lime and tangerine), tomatoes, blackcurrant juice, alcohol.</w:t>
      </w:r>
    </w:p>
    <w:p w14:paraId="7C537E88" w14:textId="77777777" w:rsidR="00EE238D" w:rsidRPr="00B70CAD" w:rsidRDefault="00EE238D" w:rsidP="0041690B">
      <w:pPr>
        <w:pStyle w:val="ListParagraph"/>
        <w:numPr>
          <w:ilvl w:val="0"/>
          <w:numId w:val="3"/>
        </w:numPr>
        <w:ind w:left="-284" w:right="-613"/>
        <w:rPr>
          <w:rFonts w:ascii="Corbel" w:hAnsi="Corbel" w:cs="Arial"/>
          <w:b/>
          <w:sz w:val="24"/>
          <w:szCs w:val="24"/>
        </w:rPr>
      </w:pPr>
      <w:r w:rsidRPr="00B70CAD">
        <w:rPr>
          <w:rFonts w:ascii="Corbel" w:hAnsi="Corbel" w:cs="Arial"/>
          <w:sz w:val="24"/>
          <w:szCs w:val="24"/>
        </w:rPr>
        <w:t xml:space="preserve">Drinks that </w:t>
      </w:r>
      <w:r w:rsidRPr="00B70CAD">
        <w:rPr>
          <w:rFonts w:ascii="Corbel" w:hAnsi="Corbel" w:cs="Arial"/>
          <w:b/>
          <w:sz w:val="24"/>
          <w:szCs w:val="24"/>
        </w:rPr>
        <w:t>do not</w:t>
      </w:r>
      <w:r w:rsidRPr="00B70CAD">
        <w:rPr>
          <w:rFonts w:ascii="Corbel" w:hAnsi="Corbel" w:cs="Arial"/>
          <w:sz w:val="24"/>
          <w:szCs w:val="24"/>
        </w:rPr>
        <w:t xml:space="preserve"> irritated the bladder include water, milk, </w:t>
      </w:r>
      <w:r w:rsidR="00581FFC" w:rsidRPr="00B70CAD">
        <w:rPr>
          <w:rFonts w:ascii="Corbel" w:hAnsi="Corbel" w:cs="Arial"/>
          <w:sz w:val="24"/>
          <w:szCs w:val="24"/>
        </w:rPr>
        <w:t>caffeine free</w:t>
      </w:r>
      <w:r w:rsidRPr="00B70CAD">
        <w:rPr>
          <w:rFonts w:ascii="Corbel" w:hAnsi="Corbel" w:cs="Arial"/>
          <w:sz w:val="24"/>
          <w:szCs w:val="24"/>
        </w:rPr>
        <w:t xml:space="preserve"> tea, herbal teas, milk shakes, dilated fruit juice</w:t>
      </w:r>
      <w:r w:rsidR="00A95BC0" w:rsidRPr="00B70CAD">
        <w:rPr>
          <w:rFonts w:ascii="Corbel" w:hAnsi="Corbel" w:cs="Arial"/>
          <w:sz w:val="24"/>
          <w:szCs w:val="24"/>
        </w:rPr>
        <w:t>/squash</w:t>
      </w:r>
    </w:p>
    <w:p w14:paraId="2A2A2955" w14:textId="77777777" w:rsidR="00EE238D" w:rsidRPr="00B70CAD" w:rsidRDefault="00EE238D" w:rsidP="0041690B">
      <w:pPr>
        <w:pStyle w:val="ListParagraph"/>
        <w:numPr>
          <w:ilvl w:val="0"/>
          <w:numId w:val="3"/>
        </w:numPr>
        <w:ind w:left="-284" w:right="-613"/>
        <w:rPr>
          <w:rFonts w:ascii="Corbel" w:hAnsi="Corbel" w:cs="Arial"/>
          <w:b/>
          <w:sz w:val="24"/>
          <w:szCs w:val="24"/>
        </w:rPr>
      </w:pPr>
      <w:r w:rsidRPr="00B70CAD">
        <w:rPr>
          <w:rFonts w:ascii="Corbel" w:hAnsi="Corbel" w:cs="Arial"/>
          <w:sz w:val="24"/>
          <w:szCs w:val="24"/>
        </w:rPr>
        <w:t xml:space="preserve">Do not get into the habit of going to the toilet ‘just in case’.  Emptying your bladder too frequently may reduce its capacity.  Aim to go every 2-3 hours.  If you feel you need to go more than every 2 </w:t>
      </w:r>
      <w:r w:rsidR="00FF2F7B" w:rsidRPr="00B70CAD">
        <w:rPr>
          <w:rFonts w:ascii="Corbel" w:hAnsi="Corbel" w:cs="Arial"/>
          <w:sz w:val="24"/>
          <w:szCs w:val="24"/>
        </w:rPr>
        <w:t>hours,</w:t>
      </w:r>
      <w:r w:rsidRPr="00B70CAD">
        <w:rPr>
          <w:rFonts w:ascii="Corbel" w:hAnsi="Corbel" w:cs="Arial"/>
          <w:sz w:val="24"/>
          <w:szCs w:val="24"/>
        </w:rPr>
        <w:t xml:space="preserve"> then try and train your bladder to wait longer.  When you feel the urge, try to delay </w:t>
      </w:r>
      <w:r w:rsidR="00A95BC0" w:rsidRPr="00B70CAD">
        <w:rPr>
          <w:rFonts w:ascii="Corbel" w:hAnsi="Corbel" w:cs="Arial"/>
          <w:sz w:val="24"/>
          <w:szCs w:val="24"/>
        </w:rPr>
        <w:t xml:space="preserve">using the following techniques: </w:t>
      </w:r>
    </w:p>
    <w:p w14:paraId="2E807A85" w14:textId="77777777" w:rsidR="00EE238D" w:rsidRPr="00B70CAD" w:rsidRDefault="00EE238D" w:rsidP="0041690B">
      <w:pPr>
        <w:pStyle w:val="ListParagraph"/>
        <w:numPr>
          <w:ilvl w:val="1"/>
          <w:numId w:val="3"/>
        </w:numPr>
        <w:ind w:left="284" w:right="-613"/>
        <w:rPr>
          <w:rFonts w:ascii="Corbel" w:hAnsi="Corbel" w:cs="Arial"/>
          <w:b/>
          <w:sz w:val="24"/>
          <w:szCs w:val="24"/>
        </w:rPr>
      </w:pPr>
      <w:r w:rsidRPr="00B70CAD">
        <w:rPr>
          <w:rFonts w:ascii="Corbel" w:hAnsi="Corbel" w:cs="Arial"/>
          <w:sz w:val="24"/>
          <w:szCs w:val="24"/>
        </w:rPr>
        <w:t>Stand still or sit down</w:t>
      </w:r>
    </w:p>
    <w:p w14:paraId="11E91597" w14:textId="77777777" w:rsidR="00EE238D" w:rsidRPr="00B70CAD" w:rsidRDefault="00EE238D" w:rsidP="0041690B">
      <w:pPr>
        <w:pStyle w:val="ListParagraph"/>
        <w:numPr>
          <w:ilvl w:val="1"/>
          <w:numId w:val="3"/>
        </w:numPr>
        <w:ind w:left="284" w:right="-613"/>
        <w:rPr>
          <w:rFonts w:ascii="Corbel" w:hAnsi="Corbel" w:cs="Arial"/>
          <w:b/>
          <w:sz w:val="24"/>
          <w:szCs w:val="24"/>
        </w:rPr>
      </w:pPr>
      <w:r w:rsidRPr="00B70CAD">
        <w:rPr>
          <w:rFonts w:ascii="Corbel" w:hAnsi="Corbel" w:cs="Arial"/>
          <w:sz w:val="24"/>
          <w:szCs w:val="24"/>
        </w:rPr>
        <w:t>Stay calm – do not panic</w:t>
      </w:r>
    </w:p>
    <w:p w14:paraId="35EDEA18" w14:textId="4D31B62B" w:rsidR="00EE238D" w:rsidRPr="00B70CAD" w:rsidRDefault="00B70CAD" w:rsidP="0041690B">
      <w:pPr>
        <w:pStyle w:val="ListParagraph"/>
        <w:numPr>
          <w:ilvl w:val="1"/>
          <w:numId w:val="3"/>
        </w:numPr>
        <w:ind w:left="284" w:right="-613"/>
        <w:rPr>
          <w:rFonts w:ascii="Corbel" w:hAnsi="Corbel" w:cs="Arial"/>
          <w:b/>
          <w:sz w:val="24"/>
          <w:szCs w:val="24"/>
        </w:rPr>
      </w:pPr>
      <w:r>
        <w:rPr>
          <w:noProof/>
        </w:rPr>
        <w:drawing>
          <wp:anchor distT="0" distB="0" distL="114300" distR="114300" simplePos="0" relativeHeight="251665408" behindDoc="1" locked="0" layoutInCell="1" allowOverlap="1" wp14:anchorId="4E78132A" wp14:editId="5717F57E">
            <wp:simplePos x="0" y="0"/>
            <wp:positionH relativeFrom="margin">
              <wp:posOffset>-589915</wp:posOffset>
            </wp:positionH>
            <wp:positionV relativeFrom="margin">
              <wp:posOffset>-1021080</wp:posOffset>
            </wp:positionV>
            <wp:extent cx="6896100" cy="105727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1057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238D" w:rsidRPr="00B70CAD">
        <w:rPr>
          <w:rFonts w:ascii="Corbel" w:hAnsi="Corbel" w:cs="Arial"/>
          <w:sz w:val="24"/>
          <w:szCs w:val="24"/>
        </w:rPr>
        <w:t xml:space="preserve">Contract </w:t>
      </w:r>
      <w:r w:rsidR="00FF2F7B" w:rsidRPr="00B70CAD">
        <w:rPr>
          <w:rFonts w:ascii="Corbel" w:hAnsi="Corbel" w:cs="Arial"/>
          <w:sz w:val="24"/>
          <w:szCs w:val="24"/>
        </w:rPr>
        <w:t>your</w:t>
      </w:r>
      <w:r w:rsidR="00EE238D" w:rsidRPr="00B70CAD">
        <w:rPr>
          <w:rFonts w:ascii="Corbel" w:hAnsi="Corbel" w:cs="Arial"/>
          <w:sz w:val="24"/>
          <w:szCs w:val="24"/>
        </w:rPr>
        <w:t xml:space="preserve"> pelvic floor</w:t>
      </w:r>
    </w:p>
    <w:p w14:paraId="033A62F4" w14:textId="77777777" w:rsidR="00EE238D" w:rsidRPr="00B70CAD" w:rsidRDefault="00EE238D" w:rsidP="0041690B">
      <w:pPr>
        <w:pStyle w:val="ListParagraph"/>
        <w:numPr>
          <w:ilvl w:val="1"/>
          <w:numId w:val="3"/>
        </w:numPr>
        <w:ind w:left="284" w:right="-613"/>
        <w:rPr>
          <w:rFonts w:ascii="Corbel" w:hAnsi="Corbel" w:cs="Arial"/>
          <w:b/>
          <w:sz w:val="24"/>
          <w:szCs w:val="24"/>
        </w:rPr>
      </w:pPr>
      <w:r w:rsidRPr="00B70CAD">
        <w:rPr>
          <w:rFonts w:ascii="Corbel" w:hAnsi="Corbel" w:cs="Arial"/>
          <w:sz w:val="24"/>
          <w:szCs w:val="24"/>
        </w:rPr>
        <w:t>Sit on something hard, like an arm of a chair or rolled up towel.</w:t>
      </w:r>
    </w:p>
    <w:p w14:paraId="71F2E203" w14:textId="77777777" w:rsidR="00EE238D" w:rsidRPr="00B70CAD" w:rsidRDefault="00EE238D" w:rsidP="0041690B">
      <w:pPr>
        <w:pStyle w:val="ListParagraph"/>
        <w:numPr>
          <w:ilvl w:val="1"/>
          <w:numId w:val="3"/>
        </w:numPr>
        <w:ind w:left="284" w:right="-613"/>
        <w:rPr>
          <w:rFonts w:ascii="Corbel" w:hAnsi="Corbel" w:cs="Arial"/>
          <w:b/>
          <w:sz w:val="24"/>
          <w:szCs w:val="24"/>
        </w:rPr>
      </w:pPr>
      <w:r w:rsidRPr="00B70CAD">
        <w:rPr>
          <w:rFonts w:ascii="Corbel" w:hAnsi="Corbel" w:cs="Arial"/>
          <w:sz w:val="24"/>
          <w:szCs w:val="24"/>
        </w:rPr>
        <w:t>Distract yourself</w:t>
      </w:r>
    </w:p>
    <w:p w14:paraId="0DD56FDA" w14:textId="77777777" w:rsidR="00EE238D" w:rsidRPr="00B70CAD" w:rsidRDefault="00EE238D" w:rsidP="0041690B">
      <w:pPr>
        <w:pStyle w:val="ListParagraph"/>
        <w:numPr>
          <w:ilvl w:val="1"/>
          <w:numId w:val="3"/>
        </w:numPr>
        <w:ind w:left="284" w:right="-613"/>
        <w:rPr>
          <w:rFonts w:ascii="Corbel" w:hAnsi="Corbel" w:cs="Arial"/>
          <w:b/>
          <w:sz w:val="24"/>
          <w:szCs w:val="24"/>
        </w:rPr>
      </w:pPr>
      <w:r w:rsidRPr="00B70CAD">
        <w:rPr>
          <w:rFonts w:ascii="Corbel" w:hAnsi="Corbel" w:cs="Arial"/>
          <w:sz w:val="24"/>
          <w:szCs w:val="24"/>
        </w:rPr>
        <w:t>Wiggle you toes, go up and down on your toes, the nerve that supplies these are the same as your bladder and may help.</w:t>
      </w:r>
    </w:p>
    <w:p w14:paraId="5030B1D2" w14:textId="77777777" w:rsidR="00EE238D" w:rsidRPr="00B70CAD" w:rsidRDefault="00EE238D" w:rsidP="0041690B">
      <w:pPr>
        <w:pStyle w:val="ListParagraph"/>
        <w:numPr>
          <w:ilvl w:val="1"/>
          <w:numId w:val="3"/>
        </w:numPr>
        <w:ind w:left="284" w:right="-613"/>
        <w:rPr>
          <w:rFonts w:ascii="Corbel" w:hAnsi="Corbel" w:cs="Arial"/>
          <w:sz w:val="24"/>
          <w:szCs w:val="24"/>
        </w:rPr>
      </w:pPr>
      <w:r w:rsidRPr="00B70CAD">
        <w:rPr>
          <w:rFonts w:ascii="Corbel" w:hAnsi="Corbel" w:cs="Arial"/>
          <w:sz w:val="24"/>
          <w:szCs w:val="24"/>
        </w:rPr>
        <w:t xml:space="preserve">Wait until the urgency </w:t>
      </w:r>
      <w:r w:rsidR="00A95BC0" w:rsidRPr="00B70CAD">
        <w:rPr>
          <w:rFonts w:ascii="Corbel" w:hAnsi="Corbel" w:cs="Arial"/>
          <w:sz w:val="24"/>
          <w:szCs w:val="24"/>
        </w:rPr>
        <w:t>h</w:t>
      </w:r>
      <w:r w:rsidRPr="00B70CAD">
        <w:rPr>
          <w:rFonts w:ascii="Corbel" w:hAnsi="Corbel" w:cs="Arial"/>
          <w:sz w:val="24"/>
          <w:szCs w:val="24"/>
        </w:rPr>
        <w:t xml:space="preserve">as passed </w:t>
      </w:r>
      <w:r w:rsidR="00A95BC0" w:rsidRPr="00B70CAD">
        <w:rPr>
          <w:rFonts w:ascii="Corbel" w:hAnsi="Corbel" w:cs="Arial"/>
          <w:sz w:val="24"/>
          <w:szCs w:val="24"/>
        </w:rPr>
        <w:t>(~30-60 secs)</w:t>
      </w:r>
      <w:r w:rsidRPr="00B70CAD">
        <w:rPr>
          <w:rFonts w:ascii="Corbel" w:hAnsi="Corbel" w:cs="Arial"/>
          <w:sz w:val="24"/>
          <w:szCs w:val="24"/>
        </w:rPr>
        <w:t>– do not rush to the toilet mid urge</w:t>
      </w:r>
    </w:p>
    <w:p w14:paraId="7722A4E5" w14:textId="77777777" w:rsidR="008E0A12" w:rsidRPr="00B70CAD" w:rsidRDefault="008E0A12" w:rsidP="0041690B">
      <w:pPr>
        <w:ind w:left="-709" w:right="-613"/>
        <w:rPr>
          <w:rFonts w:ascii="Corbel" w:hAnsi="Corbel" w:cs="Calibri"/>
        </w:rPr>
      </w:pPr>
    </w:p>
    <w:sectPr w:rsidR="008E0A12" w:rsidRPr="00B70CAD" w:rsidSect="0041690B">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286D" w14:textId="77777777" w:rsidR="00255FDE" w:rsidRDefault="00255FDE">
      <w:r>
        <w:separator/>
      </w:r>
    </w:p>
  </w:endnote>
  <w:endnote w:type="continuationSeparator" w:id="0">
    <w:p w14:paraId="1F9EC375" w14:textId="77777777" w:rsidR="00255FDE" w:rsidRDefault="0025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1E19" w14:textId="77777777" w:rsidR="00255FDE" w:rsidRDefault="00255FDE">
      <w:r>
        <w:separator/>
      </w:r>
    </w:p>
  </w:footnote>
  <w:footnote w:type="continuationSeparator" w:id="0">
    <w:p w14:paraId="7D330B05" w14:textId="77777777" w:rsidR="00255FDE" w:rsidRDefault="0025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0DF5" w14:textId="07186320" w:rsidR="00FB4998" w:rsidRPr="0041690B" w:rsidRDefault="00FB4998" w:rsidP="0041690B">
    <w:pPr>
      <w:pStyle w:val="Header"/>
      <w:jc w:val="right"/>
      <w:rPr>
        <w:sz w:val="20"/>
      </w:rPr>
    </w:pPr>
  </w:p>
  <w:p w14:paraId="12EB11E0" w14:textId="77777777" w:rsidR="00FB4998" w:rsidRDefault="00FB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5AC7"/>
    <w:multiLevelType w:val="hybridMultilevel"/>
    <w:tmpl w:val="7B2E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6A59"/>
    <w:multiLevelType w:val="hybridMultilevel"/>
    <w:tmpl w:val="6CA69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94930"/>
    <w:multiLevelType w:val="hybridMultilevel"/>
    <w:tmpl w:val="FC340C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54E56C9"/>
    <w:multiLevelType w:val="hybridMultilevel"/>
    <w:tmpl w:val="290C20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2F7733C"/>
    <w:multiLevelType w:val="hybridMultilevel"/>
    <w:tmpl w:val="5C6CFBC2"/>
    <w:lvl w:ilvl="0" w:tplc="BBE25E06">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6A970119"/>
    <w:multiLevelType w:val="hybridMultilevel"/>
    <w:tmpl w:val="A8881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6A"/>
    <w:rsid w:val="001403DE"/>
    <w:rsid w:val="00167D65"/>
    <w:rsid w:val="00190B37"/>
    <w:rsid w:val="00255FDE"/>
    <w:rsid w:val="00280702"/>
    <w:rsid w:val="002B5FFD"/>
    <w:rsid w:val="002C23C0"/>
    <w:rsid w:val="00303F46"/>
    <w:rsid w:val="0041690B"/>
    <w:rsid w:val="004778E0"/>
    <w:rsid w:val="004D1FB3"/>
    <w:rsid w:val="004E2090"/>
    <w:rsid w:val="00581FFC"/>
    <w:rsid w:val="005922DD"/>
    <w:rsid w:val="006173EC"/>
    <w:rsid w:val="00672CD5"/>
    <w:rsid w:val="006E11A8"/>
    <w:rsid w:val="00706628"/>
    <w:rsid w:val="007B4A93"/>
    <w:rsid w:val="00805B32"/>
    <w:rsid w:val="0085626A"/>
    <w:rsid w:val="008C20D5"/>
    <w:rsid w:val="008E0A12"/>
    <w:rsid w:val="00951761"/>
    <w:rsid w:val="009E3FDA"/>
    <w:rsid w:val="00A95BC0"/>
    <w:rsid w:val="00B70CAD"/>
    <w:rsid w:val="00C32B46"/>
    <w:rsid w:val="00CE58E7"/>
    <w:rsid w:val="00D446F3"/>
    <w:rsid w:val="00D810E1"/>
    <w:rsid w:val="00DC55D7"/>
    <w:rsid w:val="00E73C07"/>
    <w:rsid w:val="00EE238D"/>
    <w:rsid w:val="00F04A99"/>
    <w:rsid w:val="00F429A1"/>
    <w:rsid w:val="00F8501B"/>
    <w:rsid w:val="00FB4998"/>
    <w:rsid w:val="00FF2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8E51C"/>
  <w15:chartTrackingRefBased/>
  <w15:docId w15:val="{A03D9C4B-0295-4B3B-9751-1DEB8E86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38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E238D"/>
    <w:pPr>
      <w:tabs>
        <w:tab w:val="center" w:pos="4513"/>
        <w:tab w:val="right" w:pos="9026"/>
      </w:tabs>
      <w:spacing w:after="200" w:line="276" w:lineRule="auto"/>
    </w:pPr>
    <w:rPr>
      <w:rFonts w:ascii="Calibri" w:eastAsia="Calibri" w:hAnsi="Calibri"/>
      <w:sz w:val="22"/>
      <w:szCs w:val="22"/>
      <w:lang w:eastAsia="en-US"/>
    </w:rPr>
  </w:style>
  <w:style w:type="character" w:customStyle="1" w:styleId="HeaderChar">
    <w:name w:val="Header Char"/>
    <w:link w:val="Header"/>
    <w:uiPriority w:val="99"/>
    <w:rsid w:val="00EE238D"/>
    <w:rPr>
      <w:rFonts w:ascii="Calibri" w:eastAsia="Calibri" w:hAnsi="Calibri"/>
      <w:sz w:val="22"/>
      <w:szCs w:val="22"/>
      <w:lang w:eastAsia="en-US"/>
    </w:rPr>
  </w:style>
  <w:style w:type="paragraph" w:styleId="Footer">
    <w:name w:val="footer"/>
    <w:basedOn w:val="Normal"/>
    <w:link w:val="FooterChar"/>
    <w:rsid w:val="00190B37"/>
    <w:pPr>
      <w:tabs>
        <w:tab w:val="center" w:pos="4513"/>
        <w:tab w:val="right" w:pos="9026"/>
      </w:tabs>
    </w:pPr>
  </w:style>
  <w:style w:type="character" w:customStyle="1" w:styleId="FooterChar">
    <w:name w:val="Footer Char"/>
    <w:link w:val="Footer"/>
    <w:rsid w:val="00190B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63FA5AEF68A64995E884D7CFDC0E3E" ma:contentTypeVersion="0" ma:contentTypeDescription="Create a new document." ma:contentTypeScope="" ma:versionID="33db286a3022a776855a254bcb8640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9F800-FC15-43E0-A60B-F238E946782E}">
  <ds:schemaRefs>
    <ds:schemaRef ds:uri="http://schemas.openxmlformats.org/officeDocument/2006/bibliography"/>
  </ds:schemaRefs>
</ds:datastoreItem>
</file>

<file path=customXml/itemProps2.xml><?xml version="1.0" encoding="utf-8"?>
<ds:datastoreItem xmlns:ds="http://schemas.openxmlformats.org/officeDocument/2006/customXml" ds:itemID="{D584EED9-79B1-4619-9247-979883BAD7B4}"/>
</file>

<file path=customXml/itemProps3.xml><?xml version="1.0" encoding="utf-8"?>
<ds:datastoreItem xmlns:ds="http://schemas.openxmlformats.org/officeDocument/2006/customXml" ds:itemID="{B4BEE28D-A02B-41E1-B570-F9B97C4782E5}"/>
</file>

<file path=customXml/itemProps4.xml><?xml version="1.0" encoding="utf-8"?>
<ds:datastoreItem xmlns:ds="http://schemas.openxmlformats.org/officeDocument/2006/customXml" ds:itemID="{F8BEB821-18B8-4216-BEDF-8E720033EC64}"/>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TPP</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FxH</dc:creator>
  <cp:keywords/>
  <cp:lastModifiedBy>JENKINS, Liam (ALLIED HEALTH PROFESSIONALS SUFFOLK CIC)</cp:lastModifiedBy>
  <cp:revision>2</cp:revision>
  <dcterms:created xsi:type="dcterms:W3CDTF">2022-03-14T15:08:00Z</dcterms:created>
  <dcterms:modified xsi:type="dcterms:W3CDTF">2022-03-14T15:08:00Z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0x0101009863FA5AEF68A64995E884D7CFDC0E3E</vt:lpwstr>
  </property>
</Properties>
</file>